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5A598" w14:textId="75316019" w:rsidR="00276A8C" w:rsidRPr="00A07B98" w:rsidRDefault="00143525" w:rsidP="00012537">
      <w:pPr>
        <w:pStyle w:val="NoSpacing"/>
        <w:jc w:val="center"/>
        <w:rPr>
          <w:rFonts w:cstheme="minorHAnsi"/>
          <w:b/>
        </w:rPr>
      </w:pPr>
      <w:r>
        <w:rPr>
          <w:rFonts w:cstheme="minorHAnsi"/>
          <w:b/>
        </w:rPr>
        <w:t>PENTECOST 22a – Proper 17</w:t>
      </w:r>
      <w:r w:rsidR="00276A8C" w:rsidRPr="00A07B98">
        <w:rPr>
          <w:rFonts w:cstheme="minorHAnsi"/>
          <w:b/>
        </w:rPr>
        <w:t>a MACEDON RANGES PARTNERSHIP SERVICE</w:t>
      </w:r>
    </w:p>
    <w:p w14:paraId="65EE73EF" w14:textId="49E1C354" w:rsidR="00276A8C" w:rsidRPr="00A07B98" w:rsidRDefault="00143525" w:rsidP="00012537">
      <w:pPr>
        <w:pStyle w:val="NoSpacing"/>
        <w:jc w:val="center"/>
        <w:rPr>
          <w:rFonts w:cstheme="minorHAnsi"/>
          <w:b/>
        </w:rPr>
      </w:pPr>
      <w:r>
        <w:rPr>
          <w:rFonts w:cstheme="minorHAnsi"/>
          <w:b/>
        </w:rPr>
        <w:t>28</w:t>
      </w:r>
      <w:r w:rsidR="00276A8C">
        <w:rPr>
          <w:rFonts w:cstheme="minorHAnsi"/>
          <w:b/>
        </w:rPr>
        <w:t xml:space="preserve"> – </w:t>
      </w:r>
      <w:r>
        <w:rPr>
          <w:rFonts w:cstheme="minorHAnsi"/>
          <w:b/>
        </w:rPr>
        <w:t>30</w:t>
      </w:r>
      <w:r w:rsidR="00276A8C">
        <w:rPr>
          <w:rFonts w:cstheme="minorHAnsi"/>
          <w:b/>
        </w:rPr>
        <w:t xml:space="preserve"> August</w:t>
      </w:r>
      <w:r w:rsidR="00276A8C" w:rsidRPr="00A07B98">
        <w:rPr>
          <w:rFonts w:cstheme="minorHAnsi"/>
          <w:b/>
        </w:rPr>
        <w:t xml:space="preserve"> 2020</w:t>
      </w:r>
    </w:p>
    <w:p w14:paraId="07E28F1D" w14:textId="1D91283D" w:rsidR="00276A8C" w:rsidRPr="00045639" w:rsidRDefault="00276A8C" w:rsidP="00045639">
      <w:r w:rsidRPr="00A07B98">
        <w:rPr>
          <w:rFonts w:cstheme="minorHAnsi"/>
        </w:rPr>
        <w:t xml:space="preserve">You may like to follow our service on our video. You can find it on our Worship Services page on our website at </w:t>
      </w:r>
      <w:hyperlink r:id="rId7" w:history="1">
        <w:r w:rsidRPr="00171C0F">
          <w:rPr>
            <w:rFonts w:cstheme="minorHAnsi"/>
            <w:color w:val="0070C0"/>
            <w:u w:val="single"/>
          </w:rPr>
          <w:t>https://www.macedonrangesunitingchurch.org.au/worship-services</w:t>
        </w:r>
      </w:hyperlink>
      <w:r w:rsidRPr="00A07B98">
        <w:rPr>
          <w:rFonts w:cstheme="minorHAnsi"/>
        </w:rPr>
        <w:t xml:space="preserve"> or on YouTube </w:t>
      </w:r>
      <w:r w:rsidR="00F96B77">
        <w:rPr>
          <w:rFonts w:cstheme="minorHAnsi"/>
        </w:rPr>
        <w:t xml:space="preserve">at </w:t>
      </w:r>
      <w:hyperlink r:id="rId8" w:tgtFrame="_blank" w:history="1">
        <w:r w:rsidR="00045639">
          <w:rPr>
            <w:rStyle w:val="Hyperlink"/>
          </w:rPr>
          <w:t>https://youtu.be/S8NnGO9iFxw</w:t>
        </w:r>
      </w:hyperlink>
      <w:hyperlink r:id="rId9" w:history="1"/>
      <w:r w:rsidR="009F37C6">
        <w:t xml:space="preserve">. </w:t>
      </w:r>
      <w:r w:rsidRPr="00A07B98">
        <w:rPr>
          <w:rFonts w:cstheme="minorHAnsi"/>
        </w:rPr>
        <w:t>Our service invites you to read the scriptures, pause, meditate and pray. Allow the stories told to lead you. We suggest reading the passages when suggested below. We are touching on several of the scripture readings in one way or another this week.</w:t>
      </w:r>
    </w:p>
    <w:p w14:paraId="1999059B" w14:textId="25F2F1A4" w:rsidR="00276A8C" w:rsidRPr="00A07B98" w:rsidRDefault="00276A8C" w:rsidP="00012537">
      <w:pPr>
        <w:pStyle w:val="NoSpacing"/>
        <w:rPr>
          <w:rFonts w:cstheme="minorHAnsi"/>
          <w:b/>
        </w:rPr>
      </w:pPr>
      <w:r w:rsidRPr="00A07B98">
        <w:rPr>
          <w:rFonts w:cstheme="minorHAnsi"/>
        </w:rPr>
        <w:t xml:space="preserve">If you would like to look at previous videos on our YouTube channel, go to </w:t>
      </w:r>
      <w:hyperlink r:id="rId10" w:history="1">
        <w:r w:rsidRPr="00171C0F">
          <w:rPr>
            <w:rStyle w:val="Hyperlink"/>
            <w:rFonts w:cstheme="minorHAnsi"/>
            <w:color w:val="0070C0"/>
          </w:rPr>
          <w:t>https://www.youtube.com/channel/UCb4hzdO-YgzmrIRVC-oby_w</w:t>
        </w:r>
      </w:hyperlink>
      <w:r w:rsidRPr="00A07B98">
        <w:rPr>
          <w:rFonts w:cstheme="minorHAnsi"/>
        </w:rPr>
        <w:t xml:space="preserve">. </w:t>
      </w:r>
    </w:p>
    <w:p w14:paraId="1E78DC62" w14:textId="77777777" w:rsidR="00276A8C" w:rsidRPr="00A07B98" w:rsidRDefault="00276A8C" w:rsidP="00012537">
      <w:pPr>
        <w:pStyle w:val="NoSpacing"/>
        <w:rPr>
          <w:rFonts w:cstheme="minorHAnsi"/>
          <w:b/>
        </w:rPr>
      </w:pPr>
      <w:r w:rsidRPr="00A07B98">
        <w:rPr>
          <w:rFonts w:cstheme="minorHAnsi"/>
          <w:b/>
        </w:rPr>
        <w:t>ACKNOWLEDGEMENT OF COUNTRY</w:t>
      </w:r>
    </w:p>
    <w:p w14:paraId="1DAB639C" w14:textId="77777777" w:rsidR="00276A8C" w:rsidRPr="00A07B98" w:rsidRDefault="00276A8C" w:rsidP="00012537">
      <w:pPr>
        <w:pStyle w:val="NoSpacing"/>
        <w:rPr>
          <w:rFonts w:cstheme="minorHAnsi"/>
        </w:rPr>
      </w:pPr>
      <w:r w:rsidRPr="00A07B98">
        <w:rPr>
          <w:rFonts w:cstheme="minorHAnsi"/>
        </w:rPr>
        <w:t xml:space="preserve">We acknowledge all the Aboriginal Groups who have cared for and nurtured the land on which we meet: the Wurundjeri; Woi Wurruung; Taungurung and Dja Dja Wurrung.  </w:t>
      </w:r>
    </w:p>
    <w:p w14:paraId="53192080" w14:textId="77777777" w:rsidR="00276A8C" w:rsidRPr="00A07B98" w:rsidRDefault="00276A8C" w:rsidP="00012537">
      <w:pPr>
        <w:pStyle w:val="NoSpacing"/>
        <w:rPr>
          <w:rFonts w:cstheme="minorHAnsi"/>
        </w:rPr>
      </w:pPr>
      <w:r w:rsidRPr="00A07B98">
        <w:rPr>
          <w:rFonts w:cstheme="minorHAnsi"/>
        </w:rPr>
        <w:t>We acknowledge their leaders: past, present and emerging for it is in them that Australia’s future lies.</w:t>
      </w:r>
    </w:p>
    <w:p w14:paraId="0600BD9F" w14:textId="29761F78" w:rsidR="00276A8C" w:rsidRPr="00A07B98" w:rsidRDefault="00276A8C" w:rsidP="00012537">
      <w:pPr>
        <w:pStyle w:val="NoSpacing"/>
        <w:rPr>
          <w:rFonts w:cstheme="minorHAnsi"/>
          <w:bCs/>
        </w:rPr>
      </w:pPr>
      <w:r w:rsidRPr="00A07B98">
        <w:rPr>
          <w:rFonts w:cstheme="minorHAnsi"/>
          <w:bCs/>
        </w:rPr>
        <w:t xml:space="preserve">You are welcome here, as we reflect in different rooms and districts, States and Countries around the world, our spiritual connectedness through Christ Jesus, is </w:t>
      </w:r>
      <w:r w:rsidR="00920E60">
        <w:rPr>
          <w:rFonts w:cstheme="minorHAnsi"/>
          <w:bCs/>
        </w:rPr>
        <w:t>remembered</w:t>
      </w:r>
      <w:r w:rsidRPr="00A07B98">
        <w:rPr>
          <w:rFonts w:cstheme="minorHAnsi"/>
          <w:bCs/>
        </w:rPr>
        <w:t>.</w:t>
      </w:r>
    </w:p>
    <w:p w14:paraId="1BFF724B" w14:textId="77777777" w:rsidR="000C4BC5" w:rsidRDefault="000C4BC5" w:rsidP="00012537">
      <w:pPr>
        <w:pStyle w:val="NoSpacing"/>
        <w:rPr>
          <w:rFonts w:cstheme="minorHAnsi"/>
          <w:b/>
        </w:rPr>
      </w:pPr>
    </w:p>
    <w:p w14:paraId="320DED2D" w14:textId="0511EEB6" w:rsidR="00BC4EC6" w:rsidRDefault="00BC4EC6" w:rsidP="00012537">
      <w:pPr>
        <w:pStyle w:val="NoSpacing"/>
        <w:rPr>
          <w:rFonts w:cstheme="minorHAnsi"/>
        </w:rPr>
      </w:pPr>
      <w:r w:rsidRPr="00237D0C">
        <w:rPr>
          <w:rFonts w:cstheme="minorHAnsi"/>
          <w:b/>
        </w:rPr>
        <w:t>CALL TO WORSHIP</w:t>
      </w:r>
      <w:r w:rsidRPr="00237D0C">
        <w:rPr>
          <w:rFonts w:cstheme="minorHAnsi"/>
        </w:rPr>
        <w:t xml:space="preserve">   </w:t>
      </w:r>
    </w:p>
    <w:p w14:paraId="20AB1923" w14:textId="4E145EB9" w:rsidR="00C164CC" w:rsidRDefault="00EC0A8A" w:rsidP="00C164CC">
      <w:pPr>
        <w:pStyle w:val="NoSpacing"/>
        <w:rPr>
          <w:rFonts w:cstheme="minorHAnsi"/>
        </w:rPr>
      </w:pPr>
      <w:r>
        <w:rPr>
          <w:rFonts w:cstheme="minorHAnsi"/>
        </w:rPr>
        <w:t>Mark today in your calendars!</w:t>
      </w:r>
    </w:p>
    <w:p w14:paraId="3CBD7CC1" w14:textId="1CCAE0B4" w:rsidR="00EC0A8A" w:rsidRDefault="00EC0A8A" w:rsidP="00C164CC">
      <w:pPr>
        <w:pStyle w:val="NoSpacing"/>
        <w:rPr>
          <w:rFonts w:cstheme="minorHAnsi"/>
        </w:rPr>
      </w:pPr>
      <w:r>
        <w:rPr>
          <w:rFonts w:cstheme="minorHAnsi"/>
        </w:rPr>
        <w:t>Today is the first day of something new!</w:t>
      </w:r>
    </w:p>
    <w:p w14:paraId="357F8D04" w14:textId="35BFE757" w:rsidR="00032153" w:rsidRDefault="00032153" w:rsidP="00032153">
      <w:pPr>
        <w:pStyle w:val="NoSpacing"/>
        <w:rPr>
          <w:rFonts w:cstheme="minorHAnsi"/>
        </w:rPr>
      </w:pPr>
      <w:r>
        <w:rPr>
          <w:rFonts w:cstheme="minorHAnsi"/>
        </w:rPr>
        <w:t>Yes, you are called to a new pathway and a new life.</w:t>
      </w:r>
    </w:p>
    <w:p w14:paraId="2E1B1A48" w14:textId="601777D3" w:rsidR="00032153" w:rsidRDefault="00032153" w:rsidP="00C164CC">
      <w:pPr>
        <w:pStyle w:val="NoSpacing"/>
        <w:rPr>
          <w:rFonts w:cstheme="minorHAnsi"/>
        </w:rPr>
      </w:pPr>
      <w:r>
        <w:rPr>
          <w:rFonts w:cstheme="minorHAnsi"/>
        </w:rPr>
        <w:t>Love marks the way.</w:t>
      </w:r>
    </w:p>
    <w:p w14:paraId="2DEE552B" w14:textId="177E0816" w:rsidR="00032153" w:rsidRDefault="00032153" w:rsidP="00C164CC">
      <w:pPr>
        <w:pStyle w:val="NoSpacing"/>
        <w:rPr>
          <w:rFonts w:cstheme="minorHAnsi"/>
        </w:rPr>
      </w:pPr>
      <w:r>
        <w:rPr>
          <w:rFonts w:cstheme="minorHAnsi"/>
        </w:rPr>
        <w:t>Begin the journey.</w:t>
      </w:r>
    </w:p>
    <w:p w14:paraId="7EBB455F" w14:textId="5E8F35CB" w:rsidR="00EC0A8A" w:rsidRPr="00C164CC" w:rsidRDefault="00032153" w:rsidP="00C164CC">
      <w:pPr>
        <w:pStyle w:val="NoSpacing"/>
        <w:rPr>
          <w:rFonts w:cstheme="minorHAnsi"/>
        </w:rPr>
      </w:pPr>
      <w:r>
        <w:rPr>
          <w:rFonts w:cstheme="minorHAnsi"/>
        </w:rPr>
        <w:t>A</w:t>
      </w:r>
      <w:r w:rsidR="00EC0A8A">
        <w:rPr>
          <w:rFonts w:cstheme="minorHAnsi"/>
        </w:rPr>
        <w:t>llow the Spirit of God to transform and move you.</w:t>
      </w:r>
    </w:p>
    <w:p w14:paraId="3CE2CB59" w14:textId="5CBBF7C8" w:rsidR="00C164CC" w:rsidRPr="00C164CC" w:rsidRDefault="00032153" w:rsidP="00C164CC">
      <w:pPr>
        <w:pStyle w:val="NoSpacing"/>
        <w:rPr>
          <w:rFonts w:cstheme="minorHAnsi"/>
        </w:rPr>
      </w:pPr>
      <w:r>
        <w:rPr>
          <w:rFonts w:cstheme="minorHAnsi"/>
        </w:rPr>
        <w:t>Respond to the voice of God.</w:t>
      </w:r>
    </w:p>
    <w:p w14:paraId="5AFDA098" w14:textId="77777777" w:rsidR="000C4328" w:rsidRDefault="000C4328" w:rsidP="00C164CC">
      <w:pPr>
        <w:pStyle w:val="NoSpacing"/>
        <w:rPr>
          <w:rFonts w:cstheme="minorHAnsi"/>
          <w:b/>
        </w:rPr>
      </w:pPr>
    </w:p>
    <w:p w14:paraId="72356D88" w14:textId="08F285A4" w:rsidR="00C164CC" w:rsidRDefault="00BC4EC6" w:rsidP="00C164CC">
      <w:pPr>
        <w:pStyle w:val="NoSpacing"/>
        <w:rPr>
          <w:rFonts w:cstheme="minorHAnsi"/>
          <w:i/>
        </w:rPr>
      </w:pPr>
      <w:r w:rsidRPr="00237D0C">
        <w:rPr>
          <w:rFonts w:cstheme="minorHAnsi"/>
          <w:b/>
        </w:rPr>
        <w:t xml:space="preserve">PRAYER OF </w:t>
      </w:r>
      <w:r w:rsidR="00CD2DA0">
        <w:rPr>
          <w:rFonts w:cstheme="minorHAnsi"/>
          <w:b/>
        </w:rPr>
        <w:t xml:space="preserve">ADORATION </w:t>
      </w:r>
    </w:p>
    <w:p w14:paraId="2117EBAD" w14:textId="77777777" w:rsidR="00032153" w:rsidRDefault="00032153" w:rsidP="00C164CC">
      <w:pPr>
        <w:pStyle w:val="NoSpacing"/>
        <w:rPr>
          <w:rFonts w:cstheme="minorHAnsi"/>
        </w:rPr>
      </w:pPr>
      <w:r>
        <w:rPr>
          <w:rFonts w:cstheme="minorHAnsi"/>
        </w:rPr>
        <w:t>Loving God,</w:t>
      </w:r>
    </w:p>
    <w:p w14:paraId="5BAB7DB1" w14:textId="4C711377" w:rsidR="00C164CC" w:rsidRDefault="00032153" w:rsidP="00C164CC">
      <w:pPr>
        <w:pStyle w:val="NoSpacing"/>
        <w:rPr>
          <w:rFonts w:cstheme="minorHAnsi"/>
        </w:rPr>
      </w:pPr>
      <w:r>
        <w:rPr>
          <w:rFonts w:cstheme="minorHAnsi"/>
        </w:rPr>
        <w:t>Our joy is in knowing you have made us your people.</w:t>
      </w:r>
    </w:p>
    <w:p w14:paraId="29049C5D" w14:textId="033C193E" w:rsidR="00032153" w:rsidRDefault="00032153" w:rsidP="00C164CC">
      <w:pPr>
        <w:pStyle w:val="NoSpacing"/>
        <w:rPr>
          <w:rFonts w:cstheme="minorHAnsi"/>
        </w:rPr>
      </w:pPr>
      <w:r>
        <w:rPr>
          <w:rFonts w:cstheme="minorHAnsi"/>
        </w:rPr>
        <w:t>Belonging to you takes us on a journey into life and grace.</w:t>
      </w:r>
    </w:p>
    <w:p w14:paraId="33A104EA" w14:textId="7C310353" w:rsidR="00032153" w:rsidRDefault="00032153" w:rsidP="00C164CC">
      <w:pPr>
        <w:pStyle w:val="NoSpacing"/>
        <w:rPr>
          <w:rFonts w:cstheme="minorHAnsi"/>
        </w:rPr>
      </w:pPr>
      <w:r>
        <w:rPr>
          <w:rFonts w:cstheme="minorHAnsi"/>
        </w:rPr>
        <w:t>Reconciliation and grace are hallmarks of your people</w:t>
      </w:r>
    </w:p>
    <w:p w14:paraId="282886DA" w14:textId="77777777" w:rsidR="00032153" w:rsidRDefault="00032153" w:rsidP="00C164CC">
      <w:pPr>
        <w:pStyle w:val="NoSpacing"/>
        <w:rPr>
          <w:rFonts w:cstheme="minorHAnsi"/>
        </w:rPr>
      </w:pPr>
      <w:r>
        <w:rPr>
          <w:rFonts w:cstheme="minorHAnsi"/>
        </w:rPr>
        <w:t>So fill us with your wisdom, strength and peace</w:t>
      </w:r>
    </w:p>
    <w:p w14:paraId="78E51BBF" w14:textId="3613A974" w:rsidR="00032153" w:rsidRPr="00032153" w:rsidRDefault="00501BF6" w:rsidP="00C164CC">
      <w:pPr>
        <w:pStyle w:val="NoSpacing"/>
        <w:rPr>
          <w:rFonts w:cstheme="minorHAnsi"/>
        </w:rPr>
      </w:pPr>
      <w:r>
        <w:rPr>
          <w:rFonts w:cstheme="minorHAnsi"/>
        </w:rPr>
        <w:t>A</w:t>
      </w:r>
      <w:r w:rsidR="00032153">
        <w:rPr>
          <w:rFonts w:cstheme="minorHAnsi"/>
        </w:rPr>
        <w:t>s we worship you in all we do.</w:t>
      </w:r>
    </w:p>
    <w:p w14:paraId="35F16668" w14:textId="77777777" w:rsidR="000C4328" w:rsidRDefault="000C4328" w:rsidP="00B94A49">
      <w:pPr>
        <w:pStyle w:val="NoSpacing"/>
        <w:rPr>
          <w:b/>
          <w:lang w:val="en-US"/>
        </w:rPr>
      </w:pPr>
    </w:p>
    <w:p w14:paraId="35F25622" w14:textId="43E7FD68" w:rsidR="00B94A49" w:rsidRPr="00B94A49" w:rsidRDefault="000C4BC5" w:rsidP="00B94A49">
      <w:pPr>
        <w:pStyle w:val="NoSpacing"/>
        <w:rPr>
          <w:b/>
          <w:lang w:val="en-US"/>
        </w:rPr>
      </w:pPr>
      <w:r w:rsidRPr="000C4BC5">
        <w:rPr>
          <w:b/>
          <w:lang w:val="en-US"/>
        </w:rPr>
        <w:t xml:space="preserve">WE SING </w:t>
      </w:r>
      <w:r w:rsidR="00B94A49" w:rsidRPr="00B94A49">
        <w:rPr>
          <w:b/>
          <w:lang w:val="en-US"/>
        </w:rPr>
        <w:t>TIS 161 Tell out my soul</w:t>
      </w:r>
    </w:p>
    <w:p w14:paraId="4BDEF84A" w14:textId="77777777" w:rsidR="000C4328" w:rsidRDefault="000C4328" w:rsidP="00012537">
      <w:pPr>
        <w:pStyle w:val="NoSpacing"/>
        <w:rPr>
          <w:b/>
          <w:lang w:val="en-US"/>
        </w:rPr>
      </w:pPr>
    </w:p>
    <w:p w14:paraId="30D4C496" w14:textId="6491E3D9" w:rsidR="00032153" w:rsidRPr="00032153" w:rsidRDefault="00032153" w:rsidP="00012537">
      <w:pPr>
        <w:pStyle w:val="NoSpacing"/>
        <w:rPr>
          <w:b/>
          <w:lang w:val="en-US"/>
        </w:rPr>
      </w:pPr>
      <w:r w:rsidRPr="00032153">
        <w:rPr>
          <w:b/>
          <w:lang w:val="en-US"/>
        </w:rPr>
        <w:t>PRAYER OF CONFESSION AND WORD OF ASSURANCE</w:t>
      </w:r>
    </w:p>
    <w:p w14:paraId="12E5C13D" w14:textId="241E4BCC" w:rsidR="00150173" w:rsidRDefault="00150173" w:rsidP="000C4BC5">
      <w:pPr>
        <w:pStyle w:val="NoSpacing"/>
        <w:rPr>
          <w:i/>
          <w:lang w:val="en-US"/>
        </w:rPr>
      </w:pPr>
      <w:r>
        <w:rPr>
          <w:i/>
          <w:lang w:val="en-US"/>
        </w:rPr>
        <w:t>Pause and take a deep breath.</w:t>
      </w:r>
    </w:p>
    <w:p w14:paraId="33B9A5B6" w14:textId="2BA28040" w:rsidR="00150173" w:rsidRDefault="00150173" w:rsidP="000C4BC5">
      <w:pPr>
        <w:pStyle w:val="NoSpacing"/>
        <w:rPr>
          <w:i/>
          <w:lang w:val="en-US"/>
        </w:rPr>
      </w:pPr>
      <w:r>
        <w:rPr>
          <w:i/>
          <w:lang w:val="en-US"/>
        </w:rPr>
        <w:t>Hold it for a moment.</w:t>
      </w:r>
    </w:p>
    <w:p w14:paraId="141EEA33" w14:textId="1815BD96" w:rsidR="00150173" w:rsidRDefault="00150173" w:rsidP="000C4BC5">
      <w:pPr>
        <w:pStyle w:val="NoSpacing"/>
        <w:rPr>
          <w:i/>
          <w:lang w:val="en-US"/>
        </w:rPr>
      </w:pPr>
      <w:r>
        <w:rPr>
          <w:i/>
          <w:lang w:val="en-US"/>
        </w:rPr>
        <w:t>Breathe out.</w:t>
      </w:r>
    </w:p>
    <w:p w14:paraId="1516EB47" w14:textId="05DEA64B" w:rsidR="00150173" w:rsidRDefault="00150173" w:rsidP="000C4BC5">
      <w:pPr>
        <w:pStyle w:val="NoSpacing"/>
        <w:rPr>
          <w:i/>
          <w:lang w:val="en-US"/>
        </w:rPr>
      </w:pPr>
      <w:r>
        <w:rPr>
          <w:i/>
          <w:lang w:val="en-US"/>
        </w:rPr>
        <w:t>Breathe slowly.</w:t>
      </w:r>
    </w:p>
    <w:p w14:paraId="499E405F" w14:textId="568B3674" w:rsidR="00150173" w:rsidRDefault="00150173" w:rsidP="000C4BC5">
      <w:pPr>
        <w:pStyle w:val="NoSpacing"/>
        <w:rPr>
          <w:i/>
          <w:lang w:val="en-US"/>
        </w:rPr>
      </w:pPr>
      <w:r>
        <w:rPr>
          <w:i/>
          <w:lang w:val="en-US"/>
        </w:rPr>
        <w:t>As you breathe in, call to mind the times you needed something more over the last week.</w:t>
      </w:r>
    </w:p>
    <w:p w14:paraId="35B4D842" w14:textId="0F93B29F" w:rsidR="00150173" w:rsidRDefault="00150173" w:rsidP="000C4BC5">
      <w:pPr>
        <w:pStyle w:val="NoSpacing"/>
        <w:rPr>
          <w:i/>
          <w:lang w:val="en-US"/>
        </w:rPr>
      </w:pPr>
      <w:r>
        <w:rPr>
          <w:i/>
          <w:lang w:val="en-US"/>
        </w:rPr>
        <w:t>As you breathe out, let go into God’s care those things that weigh you down.</w:t>
      </w:r>
    </w:p>
    <w:p w14:paraId="30384911" w14:textId="1BC97E0B" w:rsidR="00150173" w:rsidRDefault="00150173" w:rsidP="000C4BC5">
      <w:pPr>
        <w:pStyle w:val="NoSpacing"/>
        <w:rPr>
          <w:i/>
          <w:lang w:val="en-US"/>
        </w:rPr>
      </w:pPr>
      <w:r>
        <w:rPr>
          <w:i/>
          <w:lang w:val="en-US"/>
        </w:rPr>
        <w:t>Breathe in; breathe out.</w:t>
      </w:r>
    </w:p>
    <w:p w14:paraId="740B3C4A" w14:textId="77777777" w:rsidR="00150173" w:rsidRDefault="00150173" w:rsidP="00150173">
      <w:pPr>
        <w:pStyle w:val="NoSpacing"/>
        <w:rPr>
          <w:i/>
          <w:lang w:val="en-US"/>
        </w:rPr>
      </w:pPr>
      <w:r>
        <w:rPr>
          <w:i/>
          <w:lang w:val="en-US"/>
        </w:rPr>
        <w:t>Breathe in; breathe out.</w:t>
      </w:r>
    </w:p>
    <w:p w14:paraId="1A7CA440" w14:textId="49E32537" w:rsidR="00150173" w:rsidRDefault="00150173" w:rsidP="000C4BC5">
      <w:pPr>
        <w:pStyle w:val="NoSpacing"/>
        <w:rPr>
          <w:i/>
          <w:lang w:val="en-US"/>
        </w:rPr>
      </w:pPr>
      <w:r>
        <w:rPr>
          <w:i/>
          <w:lang w:val="en-US"/>
        </w:rPr>
        <w:t>God is with you,</w:t>
      </w:r>
    </w:p>
    <w:p w14:paraId="2A179A92" w14:textId="6BC6E404" w:rsidR="00150173" w:rsidRDefault="00150173" w:rsidP="000C4BC5">
      <w:pPr>
        <w:pStyle w:val="NoSpacing"/>
        <w:rPr>
          <w:i/>
          <w:lang w:val="en-US"/>
        </w:rPr>
      </w:pPr>
      <w:r>
        <w:rPr>
          <w:i/>
          <w:lang w:val="en-US"/>
        </w:rPr>
        <w:t>Calling you into a new life;</w:t>
      </w:r>
    </w:p>
    <w:p w14:paraId="4826506F" w14:textId="28271947" w:rsidR="00150173" w:rsidRDefault="00150173" w:rsidP="000C4BC5">
      <w:pPr>
        <w:pStyle w:val="NoSpacing"/>
        <w:rPr>
          <w:i/>
          <w:lang w:val="en-US"/>
        </w:rPr>
      </w:pPr>
      <w:r>
        <w:rPr>
          <w:i/>
          <w:lang w:val="en-US"/>
        </w:rPr>
        <w:t>A new beginning</w:t>
      </w:r>
    </w:p>
    <w:p w14:paraId="7F01896A" w14:textId="1169A69E" w:rsidR="00150173" w:rsidRDefault="00150173" w:rsidP="000C4BC5">
      <w:pPr>
        <w:pStyle w:val="NoSpacing"/>
        <w:rPr>
          <w:i/>
          <w:lang w:val="en-US"/>
        </w:rPr>
      </w:pPr>
      <w:r>
        <w:rPr>
          <w:i/>
          <w:lang w:val="en-US"/>
        </w:rPr>
        <w:t>Of love and hope.</w:t>
      </w:r>
    </w:p>
    <w:p w14:paraId="1D29AC54" w14:textId="23EBB260" w:rsidR="00150173" w:rsidRDefault="00150173" w:rsidP="000C4BC5">
      <w:pPr>
        <w:pStyle w:val="NoSpacing"/>
        <w:rPr>
          <w:i/>
          <w:lang w:val="en-US"/>
        </w:rPr>
      </w:pPr>
      <w:r>
        <w:rPr>
          <w:i/>
          <w:lang w:val="en-US"/>
        </w:rPr>
        <w:t>Remember,</w:t>
      </w:r>
    </w:p>
    <w:p w14:paraId="2426D6D5" w14:textId="0055329B" w:rsidR="00150173" w:rsidRPr="00150173" w:rsidRDefault="00150173" w:rsidP="000C4BC5">
      <w:pPr>
        <w:pStyle w:val="NoSpacing"/>
        <w:rPr>
          <w:i/>
          <w:lang w:val="en-US"/>
        </w:rPr>
      </w:pPr>
      <w:r>
        <w:rPr>
          <w:i/>
          <w:lang w:val="en-US"/>
        </w:rPr>
        <w:t>God calls, leads and holds.</w:t>
      </w:r>
    </w:p>
    <w:p w14:paraId="731AC203" w14:textId="77777777" w:rsidR="000C4328" w:rsidRDefault="000C4328" w:rsidP="00012537">
      <w:pPr>
        <w:pStyle w:val="NoSpacing"/>
        <w:rPr>
          <w:b/>
        </w:rPr>
      </w:pPr>
    </w:p>
    <w:p w14:paraId="6D74304C" w14:textId="17820C33" w:rsidR="006B4A19" w:rsidRDefault="006B4A19" w:rsidP="00012537">
      <w:pPr>
        <w:pStyle w:val="NoSpacing"/>
      </w:pPr>
      <w:r>
        <w:rPr>
          <w:b/>
        </w:rPr>
        <w:t>OUR READINGS FOR TODAY</w:t>
      </w:r>
    </w:p>
    <w:p w14:paraId="1753E75A" w14:textId="077E4A16" w:rsidR="006B4A19" w:rsidRPr="006B4A19" w:rsidRDefault="007D4EE3" w:rsidP="00012537">
      <w:pPr>
        <w:pStyle w:val="NoSpacing"/>
      </w:pPr>
      <w:r w:rsidRPr="00A07B98">
        <w:t>Take a moment to read our readings for tod</w:t>
      </w:r>
      <w:r>
        <w:t xml:space="preserve">ay: </w:t>
      </w:r>
      <w:r w:rsidR="00032153">
        <w:rPr>
          <w:rFonts w:ascii="Calibri" w:hAnsi="Calibri"/>
          <w:bCs/>
          <w:szCs w:val="20"/>
        </w:rPr>
        <w:t>Exodus 12:1 – 14</w:t>
      </w:r>
      <w:r w:rsidR="006B4A19">
        <w:rPr>
          <w:rFonts w:ascii="Calibri" w:hAnsi="Calibri"/>
          <w:bCs/>
          <w:szCs w:val="20"/>
        </w:rPr>
        <w:t xml:space="preserve">, </w:t>
      </w:r>
      <w:r w:rsidR="006B4A19" w:rsidRPr="006B4A19">
        <w:rPr>
          <w:rFonts w:ascii="Calibri" w:hAnsi="Calibri"/>
          <w:bCs/>
        </w:rPr>
        <w:t xml:space="preserve">Psalm </w:t>
      </w:r>
      <w:r w:rsidR="00032153">
        <w:rPr>
          <w:rFonts w:ascii="Calibri" w:hAnsi="Calibri"/>
          <w:bCs/>
        </w:rPr>
        <w:t xml:space="preserve">149, </w:t>
      </w:r>
      <w:r w:rsidR="006B4A19">
        <w:rPr>
          <w:rFonts w:ascii="Calibri" w:hAnsi="Calibri"/>
          <w:bCs/>
        </w:rPr>
        <w:t>Romans 1</w:t>
      </w:r>
      <w:r w:rsidR="00032153">
        <w:rPr>
          <w:rFonts w:ascii="Calibri" w:hAnsi="Calibri"/>
          <w:bCs/>
        </w:rPr>
        <w:t>3</w:t>
      </w:r>
      <w:r w:rsidR="006B4A19">
        <w:rPr>
          <w:rFonts w:ascii="Calibri" w:hAnsi="Calibri"/>
          <w:bCs/>
        </w:rPr>
        <w:t>:</w:t>
      </w:r>
      <w:r w:rsidR="00032153">
        <w:rPr>
          <w:rFonts w:ascii="Calibri" w:hAnsi="Calibri"/>
          <w:bCs/>
        </w:rPr>
        <w:t xml:space="preserve">8 – </w:t>
      </w:r>
      <w:r w:rsidR="00143525">
        <w:rPr>
          <w:rFonts w:ascii="Calibri" w:hAnsi="Calibri"/>
          <w:bCs/>
        </w:rPr>
        <w:t>1</w:t>
      </w:r>
      <w:r w:rsidR="00032153">
        <w:rPr>
          <w:rFonts w:ascii="Calibri" w:hAnsi="Calibri"/>
          <w:bCs/>
        </w:rPr>
        <w:t>4</w:t>
      </w:r>
      <w:r w:rsidR="006B4A19">
        <w:rPr>
          <w:rFonts w:ascii="Calibri" w:hAnsi="Calibri"/>
          <w:bCs/>
        </w:rPr>
        <w:t>, Matthew 1</w:t>
      </w:r>
      <w:r w:rsidR="00032153">
        <w:rPr>
          <w:rFonts w:ascii="Calibri" w:hAnsi="Calibri"/>
          <w:bCs/>
        </w:rPr>
        <w:t>8</w:t>
      </w:r>
      <w:r w:rsidR="006B4A19">
        <w:rPr>
          <w:rFonts w:ascii="Calibri" w:hAnsi="Calibri"/>
          <w:bCs/>
        </w:rPr>
        <w:t>:</w:t>
      </w:r>
      <w:r w:rsidR="00143525">
        <w:rPr>
          <w:rFonts w:ascii="Calibri" w:hAnsi="Calibri"/>
          <w:bCs/>
        </w:rPr>
        <w:t>1</w:t>
      </w:r>
      <w:r w:rsidR="00032153">
        <w:rPr>
          <w:rFonts w:ascii="Calibri" w:hAnsi="Calibri"/>
          <w:bCs/>
        </w:rPr>
        <w:t>5</w:t>
      </w:r>
      <w:r w:rsidR="00143525">
        <w:rPr>
          <w:rFonts w:ascii="Calibri" w:hAnsi="Calibri"/>
          <w:bCs/>
        </w:rPr>
        <w:t xml:space="preserve"> – 2</w:t>
      </w:r>
      <w:r w:rsidR="00032153">
        <w:rPr>
          <w:rFonts w:ascii="Calibri" w:hAnsi="Calibri"/>
          <w:bCs/>
        </w:rPr>
        <w:t>0</w:t>
      </w:r>
      <w:r w:rsidR="006B4A19">
        <w:rPr>
          <w:rFonts w:ascii="Calibri" w:hAnsi="Calibri"/>
          <w:bCs/>
        </w:rPr>
        <w:t>.</w:t>
      </w:r>
      <w:r w:rsidR="000C4BC5">
        <w:rPr>
          <w:rFonts w:ascii="Calibri" w:hAnsi="Calibri"/>
          <w:bCs/>
        </w:rPr>
        <w:t xml:space="preserve"> We explore in our video discussion the Exodus story, the Matthew story and the Romans reading.</w:t>
      </w:r>
    </w:p>
    <w:p w14:paraId="341B5469" w14:textId="77777777" w:rsidR="000C4328" w:rsidRDefault="000C4328" w:rsidP="00C164CC">
      <w:pPr>
        <w:pStyle w:val="NoSpacing"/>
        <w:rPr>
          <w:rFonts w:cstheme="minorHAnsi"/>
          <w:b/>
        </w:rPr>
      </w:pPr>
    </w:p>
    <w:p w14:paraId="26A4EB71" w14:textId="775FDFD8" w:rsidR="00C164CC" w:rsidRDefault="007D4EE3" w:rsidP="00C164CC">
      <w:pPr>
        <w:pStyle w:val="NoSpacing"/>
        <w:rPr>
          <w:rFonts w:cstheme="minorHAnsi"/>
          <w:i/>
        </w:rPr>
      </w:pPr>
      <w:r w:rsidRPr="00A07B98">
        <w:rPr>
          <w:rFonts w:cstheme="minorHAnsi"/>
          <w:b/>
        </w:rPr>
        <w:t>REFLECTION</w:t>
      </w:r>
      <w:r w:rsidR="00FB0717">
        <w:rPr>
          <w:rFonts w:cstheme="minorHAnsi"/>
          <w:b/>
        </w:rPr>
        <w:t xml:space="preserve"> </w:t>
      </w:r>
      <w:r w:rsidR="00920E60">
        <w:rPr>
          <w:rFonts w:cstheme="minorHAnsi"/>
          <w:i/>
        </w:rPr>
        <w:t xml:space="preserve">by </w:t>
      </w:r>
      <w:r w:rsidR="00032153">
        <w:rPr>
          <w:rFonts w:cstheme="minorHAnsi"/>
          <w:i/>
        </w:rPr>
        <w:t>Rev Linda Young</w:t>
      </w:r>
    </w:p>
    <w:p w14:paraId="33333063" w14:textId="6A87FD21" w:rsidR="000C4BC5" w:rsidRPr="000C4BC5" w:rsidRDefault="000C4BC5" w:rsidP="000C4BC5">
      <w:pPr>
        <w:ind w:firstLine="720"/>
        <w:rPr>
          <w:rFonts w:asciiTheme="minorHAnsi" w:hAnsiTheme="minorHAnsi" w:cstheme="minorHAnsi"/>
          <w:sz w:val="22"/>
          <w:lang w:val="en-AU"/>
        </w:rPr>
      </w:pPr>
      <w:r w:rsidRPr="000C4BC5">
        <w:rPr>
          <w:rFonts w:asciiTheme="minorHAnsi" w:hAnsiTheme="minorHAnsi" w:cstheme="minorHAnsi"/>
          <w:sz w:val="22"/>
          <w:lang w:val="en-AU"/>
        </w:rPr>
        <w:lastRenderedPageBreak/>
        <w:t>There are times when we come to a text that is so familiar that we can highlight the parts we love and honour and gloss over the intrinsic suffering and injustice that also lies within the text.  For me this happens when I read the Passover Narrative.</w:t>
      </w:r>
    </w:p>
    <w:p w14:paraId="5AA4983C" w14:textId="686154FB" w:rsidR="000C4BC5" w:rsidRPr="000C4BC5" w:rsidRDefault="000C4BC5" w:rsidP="000C4BC5">
      <w:pPr>
        <w:ind w:firstLine="720"/>
        <w:rPr>
          <w:rFonts w:asciiTheme="minorHAnsi" w:hAnsiTheme="minorHAnsi" w:cstheme="minorHAnsi"/>
          <w:sz w:val="22"/>
          <w:lang w:val="en-AU"/>
        </w:rPr>
      </w:pPr>
      <w:r w:rsidRPr="000C4BC5">
        <w:rPr>
          <w:rFonts w:asciiTheme="minorHAnsi" w:hAnsiTheme="minorHAnsi" w:cstheme="minorHAnsi"/>
          <w:sz w:val="22"/>
          <w:lang w:val="en-AU"/>
        </w:rPr>
        <w:t>When I read it, as I have so many times, I think about the oppressed, the ones in slavery for hundreds of years, away from their homeland and roots.  I think about a beautiful ritual performed by families and communities; a coming together in a very specific and holy way, to prepare for the passing over of God’s spirit.  I reflect on the importance of this story for every Jewish person as they celebrate Shabbat and remember the God of their ancestors who liberated their people from oppression.</w:t>
      </w:r>
    </w:p>
    <w:p w14:paraId="4A4BD10A" w14:textId="760020E6" w:rsidR="000C4BC5" w:rsidRPr="000C4BC5" w:rsidRDefault="000C4BC5" w:rsidP="000C4BC5">
      <w:pPr>
        <w:ind w:firstLine="720"/>
        <w:rPr>
          <w:rFonts w:asciiTheme="minorHAnsi" w:hAnsiTheme="minorHAnsi" w:cstheme="minorHAnsi"/>
          <w:sz w:val="22"/>
          <w:lang w:val="en-AU"/>
        </w:rPr>
      </w:pPr>
      <w:r w:rsidRPr="000C4BC5">
        <w:rPr>
          <w:rFonts w:asciiTheme="minorHAnsi" w:hAnsiTheme="minorHAnsi" w:cstheme="minorHAnsi"/>
          <w:sz w:val="22"/>
          <w:lang w:val="en-AU"/>
        </w:rPr>
        <w:t xml:space="preserve">What I and many other like me forget to notice is the abuse found in this passage. I quickly skim over verse 12 about the intentional death of all the first-born children and animals, without skipping a beat. I hold no judgement of the God portrayed here who orders such an atrocious act on innocent children and families of the Egyptians and land on the words about ‘remembrance’ and ‘celebrate’.  </w:t>
      </w:r>
    </w:p>
    <w:p w14:paraId="4CAA7549" w14:textId="334EBC9B" w:rsidR="000C4BC5" w:rsidRPr="000C4BC5" w:rsidRDefault="000C4BC5" w:rsidP="000C4BC5">
      <w:pPr>
        <w:ind w:firstLine="720"/>
        <w:rPr>
          <w:rFonts w:asciiTheme="minorHAnsi" w:hAnsiTheme="minorHAnsi" w:cstheme="minorHAnsi"/>
          <w:sz w:val="22"/>
          <w:lang w:val="en-AU"/>
        </w:rPr>
      </w:pPr>
      <w:r w:rsidRPr="000C4BC5">
        <w:rPr>
          <w:rFonts w:asciiTheme="minorHAnsi" w:hAnsiTheme="minorHAnsi" w:cstheme="minorHAnsi"/>
          <w:sz w:val="22"/>
          <w:lang w:val="en-AU"/>
        </w:rPr>
        <w:t>I remember as a 16 year old, in my Confirmation class asking a question that had me baffled; “Why is there such a difference between the God of veng</w:t>
      </w:r>
      <w:r w:rsidR="00F96B77">
        <w:rPr>
          <w:rFonts w:asciiTheme="minorHAnsi" w:hAnsiTheme="minorHAnsi" w:cstheme="minorHAnsi"/>
          <w:sz w:val="22"/>
          <w:lang w:val="en-AU"/>
        </w:rPr>
        <w:t xml:space="preserve">eance in the Old Testament and </w:t>
      </w:r>
      <w:r w:rsidRPr="000C4BC5">
        <w:rPr>
          <w:rFonts w:asciiTheme="minorHAnsi" w:hAnsiTheme="minorHAnsi" w:cstheme="minorHAnsi"/>
          <w:sz w:val="22"/>
          <w:lang w:val="en-AU"/>
        </w:rPr>
        <w:t xml:space="preserve">the God Jesus talks about as a God of love in the New Testament?”  In my theological studies such tools for answering that question came about. </w:t>
      </w:r>
    </w:p>
    <w:p w14:paraId="4262577F" w14:textId="77777777" w:rsidR="000C4BC5" w:rsidRPr="000C4BC5" w:rsidRDefault="000C4BC5" w:rsidP="000C4BC5">
      <w:pPr>
        <w:ind w:left="720"/>
        <w:rPr>
          <w:rFonts w:asciiTheme="minorHAnsi" w:hAnsiTheme="minorHAnsi" w:cstheme="minorHAnsi"/>
          <w:sz w:val="22"/>
          <w:lang w:val="en-AU"/>
        </w:rPr>
      </w:pPr>
      <w:r w:rsidRPr="000C4BC5">
        <w:rPr>
          <w:rFonts w:asciiTheme="minorHAnsi" w:hAnsiTheme="minorHAnsi" w:cstheme="minorHAnsi"/>
          <w:sz w:val="22"/>
          <w:lang w:val="en-AU"/>
        </w:rPr>
        <w:t>We must consider the context that the text is written in.</w:t>
      </w:r>
    </w:p>
    <w:p w14:paraId="51C38524" w14:textId="77777777" w:rsidR="000C4BC5" w:rsidRPr="000C4BC5" w:rsidRDefault="000C4BC5" w:rsidP="000C4BC5">
      <w:pPr>
        <w:ind w:left="720"/>
        <w:rPr>
          <w:rFonts w:asciiTheme="minorHAnsi" w:hAnsiTheme="minorHAnsi" w:cstheme="minorHAnsi"/>
          <w:sz w:val="22"/>
          <w:lang w:val="en-AU"/>
        </w:rPr>
      </w:pPr>
      <w:r w:rsidRPr="000C4BC5">
        <w:rPr>
          <w:rFonts w:asciiTheme="minorHAnsi" w:hAnsiTheme="minorHAnsi" w:cstheme="minorHAnsi"/>
          <w:sz w:val="22"/>
          <w:lang w:val="en-AU"/>
        </w:rPr>
        <w:t>We must consider the culture of the time</w:t>
      </w:r>
    </w:p>
    <w:p w14:paraId="54D7A665" w14:textId="77777777" w:rsidR="000C4BC5" w:rsidRPr="000C4BC5" w:rsidRDefault="000C4BC5" w:rsidP="000C4BC5">
      <w:pPr>
        <w:ind w:left="720"/>
        <w:rPr>
          <w:rFonts w:asciiTheme="minorHAnsi" w:hAnsiTheme="minorHAnsi" w:cstheme="minorHAnsi"/>
          <w:sz w:val="22"/>
          <w:lang w:val="en-AU"/>
        </w:rPr>
      </w:pPr>
      <w:r w:rsidRPr="000C4BC5">
        <w:rPr>
          <w:rFonts w:asciiTheme="minorHAnsi" w:hAnsiTheme="minorHAnsi" w:cstheme="minorHAnsi"/>
          <w:sz w:val="22"/>
          <w:lang w:val="en-AU"/>
        </w:rPr>
        <w:t>We must consider the difference genres of the text</w:t>
      </w:r>
    </w:p>
    <w:p w14:paraId="7017553E" w14:textId="77777777" w:rsidR="000C4BC5" w:rsidRPr="000C4BC5" w:rsidRDefault="000C4BC5" w:rsidP="000C4BC5">
      <w:pPr>
        <w:ind w:left="720"/>
        <w:rPr>
          <w:rFonts w:asciiTheme="minorHAnsi" w:hAnsiTheme="minorHAnsi" w:cstheme="minorHAnsi"/>
          <w:sz w:val="22"/>
          <w:lang w:val="en-AU"/>
        </w:rPr>
      </w:pPr>
      <w:r w:rsidRPr="000C4BC5">
        <w:rPr>
          <w:rFonts w:asciiTheme="minorHAnsi" w:hAnsiTheme="minorHAnsi" w:cstheme="minorHAnsi"/>
          <w:sz w:val="22"/>
          <w:lang w:val="en-AU"/>
        </w:rPr>
        <w:t>We must remember that it is an interpretation of God by people</w:t>
      </w:r>
    </w:p>
    <w:p w14:paraId="4A2E2296" w14:textId="77777777" w:rsidR="000C4BC5" w:rsidRPr="000C4BC5" w:rsidRDefault="000C4BC5" w:rsidP="000C4BC5">
      <w:pPr>
        <w:ind w:left="720"/>
        <w:rPr>
          <w:rFonts w:asciiTheme="minorHAnsi" w:hAnsiTheme="minorHAnsi" w:cstheme="minorHAnsi"/>
          <w:sz w:val="22"/>
          <w:lang w:val="en-AU"/>
        </w:rPr>
      </w:pPr>
      <w:r w:rsidRPr="000C4BC5">
        <w:rPr>
          <w:rFonts w:asciiTheme="minorHAnsi" w:hAnsiTheme="minorHAnsi" w:cstheme="minorHAnsi"/>
          <w:sz w:val="22"/>
          <w:lang w:val="en-AU"/>
        </w:rPr>
        <w:t>We must remember that the text has been translated from different languages which may not give an accurate translation in modern day terms.</w:t>
      </w:r>
    </w:p>
    <w:p w14:paraId="5E979D1F" w14:textId="60FB1104" w:rsidR="000C4BC5" w:rsidRPr="000C4BC5" w:rsidRDefault="000C4BC5" w:rsidP="000C4BC5">
      <w:pPr>
        <w:ind w:left="720"/>
        <w:rPr>
          <w:rFonts w:asciiTheme="minorHAnsi" w:hAnsiTheme="minorHAnsi" w:cstheme="minorHAnsi"/>
          <w:sz w:val="22"/>
          <w:lang w:val="en-AU"/>
        </w:rPr>
      </w:pPr>
      <w:r w:rsidRPr="000C4BC5">
        <w:rPr>
          <w:rFonts w:asciiTheme="minorHAnsi" w:hAnsiTheme="minorHAnsi" w:cstheme="minorHAnsi"/>
          <w:sz w:val="22"/>
          <w:lang w:val="en-AU"/>
        </w:rPr>
        <w:t>We must consider how the text sits with us personally, in our culture, context and within our experience of God.</w:t>
      </w:r>
    </w:p>
    <w:p w14:paraId="79739762" w14:textId="77777777" w:rsidR="000C4BC5" w:rsidRPr="000C4BC5" w:rsidRDefault="000C4BC5" w:rsidP="000C4BC5">
      <w:pPr>
        <w:ind w:firstLine="720"/>
        <w:rPr>
          <w:rFonts w:asciiTheme="minorHAnsi" w:hAnsiTheme="minorHAnsi" w:cstheme="minorHAnsi"/>
          <w:sz w:val="22"/>
          <w:lang w:val="en-AU"/>
        </w:rPr>
      </w:pPr>
      <w:r w:rsidRPr="000C4BC5">
        <w:rPr>
          <w:rFonts w:asciiTheme="minorHAnsi" w:hAnsiTheme="minorHAnsi" w:cstheme="minorHAnsi"/>
          <w:sz w:val="22"/>
          <w:lang w:val="en-AU"/>
        </w:rPr>
        <w:t>With that said, from a theological perspective the motif of God as a liberator from evil is very apparent in this text but let us not turn our eyes away from the ones who have suffered for that liberation. Let us not turn our eyes away from the evil that takes place that liberation may come.  I often say, “There is no resurrection without death” but may we honour the sacrifice as well as the liberation.</w:t>
      </w:r>
    </w:p>
    <w:p w14:paraId="1E427A70" w14:textId="77777777" w:rsidR="000C4328" w:rsidRDefault="000C4328" w:rsidP="00C164CC">
      <w:pPr>
        <w:pStyle w:val="NoSpacing"/>
        <w:rPr>
          <w:rFonts w:cstheme="minorHAnsi"/>
          <w:b/>
        </w:rPr>
      </w:pPr>
    </w:p>
    <w:p w14:paraId="01ADFC29" w14:textId="2F139B88" w:rsidR="0026053C" w:rsidRPr="000C4328" w:rsidRDefault="00BC4EC6" w:rsidP="00C164CC">
      <w:pPr>
        <w:pStyle w:val="NoSpacing"/>
        <w:rPr>
          <w:rFonts w:cstheme="minorHAnsi"/>
        </w:rPr>
      </w:pPr>
      <w:r w:rsidRPr="00D70DA8">
        <w:rPr>
          <w:rFonts w:cstheme="minorHAnsi"/>
          <w:b/>
        </w:rPr>
        <w:t>PRAYER FOR OTHERS</w:t>
      </w:r>
      <w:r w:rsidR="00143525">
        <w:rPr>
          <w:rFonts w:cstheme="minorHAnsi"/>
        </w:rPr>
        <w:t xml:space="preserve"> </w:t>
      </w:r>
      <w:r w:rsidR="0026053C" w:rsidRPr="0026053C">
        <w:rPr>
          <w:rFonts w:cstheme="minorHAnsi"/>
          <w:i/>
        </w:rPr>
        <w:t>by B D Prewer</w:t>
      </w:r>
    </w:p>
    <w:p w14:paraId="04A1A0D1" w14:textId="7F7AD15D" w:rsidR="0026053C" w:rsidRPr="00F25FD8" w:rsidRDefault="0026053C" w:rsidP="0026053C">
      <w:pPr>
        <w:pStyle w:val="NoSpacing"/>
        <w:rPr>
          <w:rFonts w:ascii="Calibri" w:hAnsi="Calibri"/>
          <w:u w:val="single"/>
        </w:rPr>
      </w:pPr>
      <w:r w:rsidRPr="00F25FD8">
        <w:rPr>
          <w:rFonts w:ascii="Calibri" w:hAnsi="Calibri"/>
        </w:rPr>
        <w:t>When we pray for the church and the world, we lock in to the lovin</w:t>
      </w:r>
      <w:r>
        <w:rPr>
          <w:rFonts w:ascii="Calibri" w:hAnsi="Calibri"/>
        </w:rPr>
        <w:t xml:space="preserve">g things God wants for humanity. </w:t>
      </w:r>
      <w:r w:rsidRPr="00F25FD8">
        <w:rPr>
          <w:rFonts w:ascii="Calibri" w:hAnsi="Calibri"/>
        </w:rPr>
        <w:t xml:space="preserve">Let us pray. </w:t>
      </w:r>
    </w:p>
    <w:p w14:paraId="47A312AB" w14:textId="6863C588" w:rsidR="0026053C" w:rsidRPr="00F25FD8" w:rsidRDefault="0026053C" w:rsidP="0026053C">
      <w:pPr>
        <w:pStyle w:val="NoSpacing"/>
        <w:rPr>
          <w:rFonts w:ascii="Calibri" w:hAnsi="Calibri"/>
        </w:rPr>
      </w:pPr>
      <w:r>
        <w:rPr>
          <w:rFonts w:ascii="Calibri" w:hAnsi="Calibri"/>
        </w:rPr>
        <w:t>Loving God, f</w:t>
      </w:r>
      <w:r w:rsidRPr="00F25FD8">
        <w:rPr>
          <w:rFonts w:ascii="Calibri" w:hAnsi="Calibri"/>
        </w:rPr>
        <w:t>riend of the neglected and the despised</w:t>
      </w:r>
      <w:r>
        <w:rPr>
          <w:rFonts w:ascii="Calibri" w:hAnsi="Calibri"/>
        </w:rPr>
        <w:t>, f</w:t>
      </w:r>
      <w:r w:rsidRPr="00F25FD8">
        <w:rPr>
          <w:rFonts w:ascii="Calibri" w:hAnsi="Calibri"/>
        </w:rPr>
        <w:t>riend also of the cherished and honoured ones, we offer to you our prayers for this world for which Christ gave his all.</w:t>
      </w:r>
    </w:p>
    <w:p w14:paraId="5610126C" w14:textId="77777777" w:rsidR="0026053C" w:rsidRPr="00F25FD8" w:rsidRDefault="0026053C" w:rsidP="0026053C">
      <w:pPr>
        <w:pStyle w:val="NoSpacing"/>
        <w:rPr>
          <w:rFonts w:ascii="Calibri" w:hAnsi="Calibri"/>
        </w:rPr>
      </w:pPr>
      <w:r w:rsidRPr="00F25FD8">
        <w:rPr>
          <w:rFonts w:ascii="Calibri" w:hAnsi="Calibri"/>
        </w:rPr>
        <w:t>We pray for the overthrow of the arrogant and cruel, and for discontent in the souls of the greedy and the careless.</w:t>
      </w:r>
    </w:p>
    <w:p w14:paraId="419F8D14" w14:textId="77777777" w:rsidR="0026053C" w:rsidRPr="00F25FD8" w:rsidRDefault="0026053C" w:rsidP="0026053C">
      <w:pPr>
        <w:pStyle w:val="NoSpacing"/>
        <w:rPr>
          <w:rFonts w:ascii="Calibri" w:hAnsi="Calibri"/>
        </w:rPr>
      </w:pPr>
      <w:r w:rsidRPr="00F25FD8">
        <w:rPr>
          <w:rFonts w:ascii="Calibri" w:hAnsi="Calibri"/>
        </w:rPr>
        <w:t>We pray for the uplifting of the meek and merciful, and for the encouragement of the poor and the pure.</w:t>
      </w:r>
    </w:p>
    <w:p w14:paraId="20F41BEC" w14:textId="77777777" w:rsidR="0026053C" w:rsidRPr="00F25FD8" w:rsidRDefault="0026053C" w:rsidP="0026053C">
      <w:pPr>
        <w:pStyle w:val="NoSpacing"/>
        <w:rPr>
          <w:rFonts w:ascii="Calibri" w:hAnsi="Calibri"/>
        </w:rPr>
      </w:pPr>
      <w:r w:rsidRPr="00F25FD8">
        <w:rPr>
          <w:rFonts w:ascii="Calibri" w:hAnsi="Calibri"/>
        </w:rPr>
        <w:t>We pray for the recovery of the bruised and the lost, and the peace of those who thirst for righteousness.</w:t>
      </w:r>
    </w:p>
    <w:p w14:paraId="4FDFF68A" w14:textId="77777777" w:rsidR="0026053C" w:rsidRPr="00F25FD8" w:rsidRDefault="0026053C" w:rsidP="0026053C">
      <w:pPr>
        <w:pStyle w:val="NoSpacing"/>
        <w:rPr>
          <w:rFonts w:ascii="Calibri" w:hAnsi="Calibri"/>
        </w:rPr>
      </w:pPr>
      <w:r w:rsidRPr="00F25FD8">
        <w:rPr>
          <w:rFonts w:ascii="Calibri" w:hAnsi="Calibri"/>
        </w:rPr>
        <w:t xml:space="preserve">We pray for the feeding of the hungry in body or spirit, and for the healing of those who are dis-eased in body or mind. </w:t>
      </w:r>
    </w:p>
    <w:p w14:paraId="5E01E2C0" w14:textId="77777777" w:rsidR="0026053C" w:rsidRPr="00F25FD8" w:rsidRDefault="0026053C" w:rsidP="0026053C">
      <w:pPr>
        <w:pStyle w:val="NoSpacing"/>
        <w:rPr>
          <w:rFonts w:ascii="Calibri" w:hAnsi="Calibri"/>
        </w:rPr>
      </w:pPr>
      <w:r w:rsidRPr="00F25FD8">
        <w:rPr>
          <w:rFonts w:ascii="Calibri" w:hAnsi="Calibri"/>
        </w:rPr>
        <w:t>We pray for the comfort of the suffering and the grieving, and for the befriending of the lonely timid, or socially awkward people.</w:t>
      </w:r>
    </w:p>
    <w:p w14:paraId="0964B8B2" w14:textId="77777777" w:rsidR="0026053C" w:rsidRPr="00F25FD8" w:rsidRDefault="0026053C" w:rsidP="0026053C">
      <w:pPr>
        <w:pStyle w:val="NoSpacing"/>
        <w:rPr>
          <w:rFonts w:ascii="Calibri" w:hAnsi="Calibri"/>
        </w:rPr>
      </w:pPr>
      <w:r w:rsidRPr="00F25FD8">
        <w:rPr>
          <w:rFonts w:ascii="Calibri" w:hAnsi="Calibri"/>
        </w:rPr>
        <w:t>We pray for the humbling of the church if it becomes proud, and for courage wherever it is shunned or persecuted.</w:t>
      </w:r>
    </w:p>
    <w:p w14:paraId="780E2913" w14:textId="77777777" w:rsidR="0026053C" w:rsidRPr="00F25FD8" w:rsidRDefault="0026053C" w:rsidP="0026053C">
      <w:pPr>
        <w:pStyle w:val="NoSpacing"/>
        <w:rPr>
          <w:rFonts w:ascii="Calibri" w:hAnsi="Calibri"/>
        </w:rPr>
      </w:pPr>
      <w:r w:rsidRPr="00F25FD8">
        <w:rPr>
          <w:rFonts w:ascii="Calibri" w:hAnsi="Calibri"/>
        </w:rPr>
        <w:t>We pray for the strong and the weak in this congregation, and for the spiritual health of all other churches in the community.</w:t>
      </w:r>
    </w:p>
    <w:p w14:paraId="524AC8BE" w14:textId="77777777" w:rsidR="0026053C" w:rsidRPr="00F25FD8" w:rsidRDefault="0026053C" w:rsidP="0026053C">
      <w:pPr>
        <w:pStyle w:val="NoSpacing"/>
        <w:rPr>
          <w:rFonts w:ascii="Calibri" w:hAnsi="Calibri"/>
        </w:rPr>
      </w:pPr>
      <w:r w:rsidRPr="00F25FD8">
        <w:rPr>
          <w:rFonts w:ascii="Calibri" w:hAnsi="Calibri"/>
        </w:rPr>
        <w:t>You, Holy Friend, are more eager to give than we are to receive. Deal firmly with your servants gathered here now, that we get rid of everything that clutters our souls, and make way for all the new blessings you have in store for us. Through Christ Jesus our Lord.</w:t>
      </w:r>
    </w:p>
    <w:p w14:paraId="1A041132" w14:textId="77777777" w:rsidR="0026053C" w:rsidRPr="00F25FD8" w:rsidRDefault="0026053C" w:rsidP="0026053C">
      <w:pPr>
        <w:pStyle w:val="NoSpacing"/>
        <w:rPr>
          <w:rFonts w:ascii="Calibri" w:hAnsi="Calibri"/>
          <w:b/>
        </w:rPr>
      </w:pPr>
      <w:r w:rsidRPr="00F25FD8">
        <w:rPr>
          <w:rFonts w:ascii="Calibri" w:hAnsi="Calibri"/>
          <w:b/>
          <w:i/>
        </w:rPr>
        <w:t>Amen!</w:t>
      </w:r>
    </w:p>
    <w:p w14:paraId="54006D67" w14:textId="77777777" w:rsidR="000C4328" w:rsidRDefault="000C4328" w:rsidP="000C4BC5">
      <w:pPr>
        <w:pStyle w:val="NoSpacing"/>
        <w:rPr>
          <w:rFonts w:cstheme="minorHAnsi"/>
          <w:b/>
        </w:rPr>
      </w:pPr>
    </w:p>
    <w:p w14:paraId="49F132CD" w14:textId="4F06D404" w:rsidR="00BC4EC6" w:rsidRPr="000C4BC5" w:rsidRDefault="00BC4EC6" w:rsidP="000C4BC5">
      <w:pPr>
        <w:pStyle w:val="NoSpacing"/>
        <w:rPr>
          <w:rFonts w:cstheme="minorHAnsi"/>
          <w:b/>
        </w:rPr>
      </w:pPr>
      <w:bookmarkStart w:id="0" w:name="_GoBack"/>
      <w:bookmarkEnd w:id="0"/>
      <w:r w:rsidRPr="000C4BC5">
        <w:rPr>
          <w:rFonts w:cstheme="minorHAnsi"/>
          <w:b/>
        </w:rPr>
        <w:t>THE LORD’S PRAYER</w:t>
      </w:r>
    </w:p>
    <w:p w14:paraId="4536C7A0" w14:textId="77777777" w:rsidR="00BC4EC6" w:rsidRPr="000C4BC5" w:rsidRDefault="00BC4EC6" w:rsidP="000C4BC5">
      <w:pPr>
        <w:pStyle w:val="NoSpacing"/>
        <w:rPr>
          <w:rFonts w:cstheme="minorHAnsi"/>
        </w:rPr>
      </w:pPr>
      <w:r w:rsidRPr="000C4BC5">
        <w:rPr>
          <w:rFonts w:cstheme="minorHAnsi"/>
        </w:rPr>
        <w:t>Say the Lord’s Prayer.</w:t>
      </w:r>
    </w:p>
    <w:p w14:paraId="1C882C2E" w14:textId="77777777" w:rsidR="000C4328" w:rsidRDefault="000C4328" w:rsidP="00B94A49">
      <w:pPr>
        <w:pStyle w:val="NoSpacing"/>
        <w:rPr>
          <w:b/>
          <w:lang w:val="en-US"/>
        </w:rPr>
      </w:pPr>
    </w:p>
    <w:p w14:paraId="6C4ED9C0" w14:textId="0F99DB8B" w:rsidR="00B94A49" w:rsidRPr="00B94A49" w:rsidRDefault="000C4BC5" w:rsidP="00B94A49">
      <w:pPr>
        <w:pStyle w:val="NoSpacing"/>
        <w:rPr>
          <w:b/>
          <w:lang w:val="en-US"/>
        </w:rPr>
      </w:pPr>
      <w:r w:rsidRPr="000C4BC5">
        <w:rPr>
          <w:b/>
          <w:lang w:val="en-US"/>
        </w:rPr>
        <w:t xml:space="preserve">WE SING </w:t>
      </w:r>
      <w:r>
        <w:rPr>
          <w:b/>
          <w:lang w:val="en-US"/>
        </w:rPr>
        <w:t>TIS 614 God of love</w:t>
      </w:r>
    </w:p>
    <w:p w14:paraId="24F6153F" w14:textId="77777777" w:rsidR="000C4328" w:rsidRDefault="000C4328" w:rsidP="00012537">
      <w:pPr>
        <w:pStyle w:val="NoSpacing"/>
        <w:rPr>
          <w:rFonts w:cstheme="minorHAnsi"/>
          <w:b/>
        </w:rPr>
      </w:pPr>
    </w:p>
    <w:p w14:paraId="6D1A2FDF" w14:textId="6D34FDB6" w:rsidR="00347635" w:rsidRPr="000C4328" w:rsidRDefault="00BC4EC6" w:rsidP="00012537">
      <w:pPr>
        <w:pStyle w:val="NoSpacing"/>
        <w:rPr>
          <w:rFonts w:cstheme="minorHAnsi"/>
          <w:b/>
        </w:rPr>
      </w:pPr>
      <w:r w:rsidRPr="00D70DA8">
        <w:rPr>
          <w:rFonts w:cstheme="minorHAnsi"/>
          <w:b/>
        </w:rPr>
        <w:t>BLESSING</w:t>
      </w:r>
      <w:r w:rsidR="000C4328">
        <w:rPr>
          <w:rFonts w:cstheme="minorHAnsi"/>
          <w:b/>
        </w:rPr>
        <w:t xml:space="preserve"> </w:t>
      </w:r>
      <w:r w:rsidR="00347635" w:rsidRPr="0026053C">
        <w:rPr>
          <w:rFonts w:cstheme="minorHAnsi"/>
          <w:i/>
        </w:rPr>
        <w:t>by</w:t>
      </w:r>
      <w:r w:rsidR="00347635" w:rsidRPr="000C4BC5">
        <w:rPr>
          <w:rFonts w:cstheme="minorHAnsi"/>
          <w:b/>
          <w:i/>
        </w:rPr>
        <w:t xml:space="preserve"> </w:t>
      </w:r>
      <w:r w:rsidR="00347635" w:rsidRPr="000C4BC5">
        <w:rPr>
          <w:i/>
        </w:rPr>
        <w:t>© 2003 Paul Chalson</w:t>
      </w:r>
    </w:p>
    <w:p w14:paraId="6F8E4360" w14:textId="3FF67603" w:rsidR="00347635" w:rsidRPr="00150173" w:rsidRDefault="00347635" w:rsidP="00012537">
      <w:pPr>
        <w:pStyle w:val="NoSpacing"/>
        <w:rPr>
          <w:sz w:val="24"/>
          <w:szCs w:val="24"/>
        </w:rPr>
      </w:pPr>
      <w:r w:rsidRPr="00150173">
        <w:t>God give hope to</w:t>
      </w:r>
    </w:p>
    <w:p w14:paraId="3FBBA1A7" w14:textId="77777777" w:rsidR="00347635" w:rsidRPr="00150173" w:rsidRDefault="00347635" w:rsidP="00012537">
      <w:pPr>
        <w:pStyle w:val="NoSpacing"/>
      </w:pPr>
      <w:r w:rsidRPr="00150173">
        <w:t>Lift you up</w:t>
      </w:r>
    </w:p>
    <w:p w14:paraId="1C354D2D" w14:textId="77777777" w:rsidR="00347635" w:rsidRPr="00150173" w:rsidRDefault="00347635" w:rsidP="00012537">
      <w:pPr>
        <w:pStyle w:val="NoSpacing"/>
      </w:pPr>
      <w:r w:rsidRPr="00150173">
        <w:t>Guide you in</w:t>
      </w:r>
    </w:p>
    <w:p w14:paraId="43DE7217" w14:textId="77777777" w:rsidR="00347635" w:rsidRPr="00150173" w:rsidRDefault="00347635" w:rsidP="00012537">
      <w:pPr>
        <w:pStyle w:val="NoSpacing"/>
      </w:pPr>
      <w:r w:rsidRPr="00150173">
        <w:t>The pathways of peace</w:t>
      </w:r>
    </w:p>
    <w:p w14:paraId="47CBC5C8" w14:textId="77777777" w:rsidR="00347635" w:rsidRPr="00150173" w:rsidRDefault="00347635" w:rsidP="00012537">
      <w:pPr>
        <w:pStyle w:val="NoSpacing"/>
      </w:pPr>
      <w:r w:rsidRPr="00150173">
        <w:t>Fill you with joy</w:t>
      </w:r>
    </w:p>
    <w:p w14:paraId="6F6F52EF" w14:textId="77777777" w:rsidR="00347635" w:rsidRPr="00150173" w:rsidRDefault="00347635" w:rsidP="00012537">
      <w:pPr>
        <w:pStyle w:val="NoSpacing"/>
      </w:pPr>
      <w:r w:rsidRPr="00150173">
        <w:t>To brighten the dark</w:t>
      </w:r>
    </w:p>
    <w:p w14:paraId="1CCD8D64" w14:textId="77777777" w:rsidR="00347635" w:rsidRPr="00150173" w:rsidRDefault="00347635" w:rsidP="00012537">
      <w:pPr>
        <w:pStyle w:val="NoSpacing"/>
      </w:pPr>
      <w:r w:rsidRPr="00150173">
        <w:t>Enfold you in love</w:t>
      </w:r>
    </w:p>
    <w:p w14:paraId="25E40824" w14:textId="1B256683" w:rsidR="00347635" w:rsidRPr="00150173" w:rsidRDefault="00347635" w:rsidP="00012537">
      <w:pPr>
        <w:pStyle w:val="NoSpacing"/>
      </w:pPr>
      <w:r w:rsidRPr="00150173">
        <w:lastRenderedPageBreak/>
        <w:t>And guard you through danger</w:t>
      </w:r>
    </w:p>
    <w:p w14:paraId="38191FBA" w14:textId="77777777" w:rsidR="00347635" w:rsidRPr="00150173" w:rsidRDefault="00347635" w:rsidP="00012537">
      <w:pPr>
        <w:pStyle w:val="NoSpacing"/>
      </w:pPr>
      <w:r w:rsidRPr="00150173">
        <w:t>God our beginning</w:t>
      </w:r>
    </w:p>
    <w:p w14:paraId="36E2E376" w14:textId="77777777" w:rsidR="00347635" w:rsidRPr="00150173" w:rsidRDefault="00347635" w:rsidP="00012537">
      <w:pPr>
        <w:pStyle w:val="NoSpacing"/>
      </w:pPr>
      <w:r w:rsidRPr="00150173">
        <w:t>And our end</w:t>
      </w:r>
    </w:p>
    <w:p w14:paraId="393CE4E2" w14:textId="77777777" w:rsidR="00347635" w:rsidRPr="00150173" w:rsidRDefault="00347635" w:rsidP="00012537">
      <w:pPr>
        <w:pStyle w:val="NoSpacing"/>
      </w:pPr>
      <w:r w:rsidRPr="00150173">
        <w:t>Saviour, brother,</w:t>
      </w:r>
    </w:p>
    <w:p w14:paraId="702582B9" w14:textId="77777777" w:rsidR="00347635" w:rsidRPr="00150173" w:rsidRDefault="00347635" w:rsidP="00012537">
      <w:pPr>
        <w:pStyle w:val="NoSpacing"/>
      </w:pPr>
      <w:r w:rsidRPr="00150173">
        <w:t>Helper and friend</w:t>
      </w:r>
    </w:p>
    <w:p w14:paraId="6A14DE21" w14:textId="77777777" w:rsidR="00347635" w:rsidRPr="00150173" w:rsidRDefault="00347635" w:rsidP="00012537">
      <w:pPr>
        <w:pStyle w:val="NoSpacing"/>
      </w:pPr>
      <w:r w:rsidRPr="00150173">
        <w:t>Bless you now</w:t>
      </w:r>
    </w:p>
    <w:p w14:paraId="3D9A799F" w14:textId="77777777" w:rsidR="00347635" w:rsidRPr="00150173" w:rsidRDefault="00347635" w:rsidP="00012537">
      <w:pPr>
        <w:pStyle w:val="NoSpacing"/>
      </w:pPr>
      <w:r w:rsidRPr="00150173">
        <w:t>And forever more</w:t>
      </w:r>
    </w:p>
    <w:p w14:paraId="6A38963C" w14:textId="77777777" w:rsidR="00347635" w:rsidRPr="00150173" w:rsidRDefault="00347635" w:rsidP="00012537">
      <w:pPr>
        <w:pStyle w:val="NoSpacing"/>
      </w:pPr>
      <w:r w:rsidRPr="00150173">
        <w:t>And guide you in the way of Christ</w:t>
      </w:r>
    </w:p>
    <w:p w14:paraId="17E874F5" w14:textId="77777777" w:rsidR="00347635" w:rsidRDefault="00347635" w:rsidP="00012537">
      <w:pPr>
        <w:pStyle w:val="NoSpacing"/>
        <w:rPr>
          <w:rFonts w:ascii="Times New Roman" w:hAnsi="Times New Roman" w:cs="Times New Roman"/>
        </w:rPr>
      </w:pPr>
    </w:p>
    <w:p w14:paraId="7A3D0FCD" w14:textId="785B1B33" w:rsidR="007D4EE3" w:rsidRPr="00A07B98" w:rsidRDefault="007D4EE3" w:rsidP="00012537">
      <w:pPr>
        <w:pStyle w:val="NoSpacing"/>
        <w:rPr>
          <w:rFonts w:cstheme="minorHAnsi"/>
        </w:rPr>
      </w:pPr>
      <w:r w:rsidRPr="00A07B98">
        <w:rPr>
          <w:rFonts w:cstheme="minorHAnsi"/>
          <w:b/>
        </w:rPr>
        <w:t>OFFERING</w:t>
      </w:r>
    </w:p>
    <w:p w14:paraId="139423F6" w14:textId="77777777" w:rsidR="007D4EE3" w:rsidRPr="00A07B98" w:rsidRDefault="007D4EE3" w:rsidP="00012537">
      <w:pPr>
        <w:pStyle w:val="NoSpacing"/>
        <w:rPr>
          <w:rFonts w:cstheme="minorHAnsi"/>
        </w:rPr>
      </w:pPr>
      <w:r w:rsidRPr="00A07B98">
        <w:rPr>
          <w:rFonts w:cstheme="minorHAnsi"/>
        </w:rPr>
        <w:t>You may like to consider giving an offering to your congregation via direct deposit. Details for each are:</w:t>
      </w:r>
    </w:p>
    <w:p w14:paraId="35344AD7" w14:textId="77777777" w:rsidR="007D4EE3" w:rsidRPr="00A07B98" w:rsidRDefault="007D4EE3" w:rsidP="00012537">
      <w:pPr>
        <w:pStyle w:val="NoSpacing"/>
        <w:numPr>
          <w:ilvl w:val="0"/>
          <w:numId w:val="1"/>
        </w:numPr>
        <w:ind w:left="0" w:firstLine="0"/>
        <w:rPr>
          <w:rFonts w:cstheme="minorHAnsi"/>
        </w:rPr>
      </w:pPr>
      <w:r w:rsidRPr="00A07B98">
        <w:rPr>
          <w:rFonts w:cstheme="minorHAnsi"/>
        </w:rPr>
        <w:t>Gisborne: Gisborne branch, Bendigo bank, B.S.B. 633 108, A/C: 1512 83736</w:t>
      </w:r>
    </w:p>
    <w:p w14:paraId="3227F5F8" w14:textId="77777777" w:rsidR="007D4EE3" w:rsidRPr="00A07B98" w:rsidRDefault="007D4EE3" w:rsidP="00012537">
      <w:pPr>
        <w:pStyle w:val="NoSpacing"/>
        <w:numPr>
          <w:ilvl w:val="0"/>
          <w:numId w:val="1"/>
        </w:numPr>
        <w:ind w:left="0" w:firstLine="0"/>
        <w:rPr>
          <w:rFonts w:cstheme="minorHAnsi"/>
        </w:rPr>
      </w:pPr>
      <w:r w:rsidRPr="00A07B98">
        <w:rPr>
          <w:rFonts w:cstheme="minorHAnsi"/>
        </w:rPr>
        <w:t>Romsey: Bendigo Bank, B.S.B. 633 000, A/C: 161501200, Account name: UCA Romsey Uniting Church</w:t>
      </w:r>
    </w:p>
    <w:p w14:paraId="4213F918" w14:textId="77777777" w:rsidR="007D4EE3" w:rsidRPr="00A07B98" w:rsidRDefault="007D4EE3" w:rsidP="00012537">
      <w:pPr>
        <w:pStyle w:val="NoSpacing"/>
        <w:numPr>
          <w:ilvl w:val="0"/>
          <w:numId w:val="1"/>
        </w:numPr>
        <w:ind w:left="0" w:firstLine="0"/>
        <w:rPr>
          <w:rFonts w:cstheme="minorHAnsi"/>
          <w:lang w:eastAsia="en-AU"/>
        </w:rPr>
      </w:pPr>
      <w:r w:rsidRPr="00A07B98">
        <w:rPr>
          <w:rFonts w:cstheme="minorHAnsi"/>
        </w:rPr>
        <w:t xml:space="preserve">Lancefield: </w:t>
      </w:r>
      <w:r w:rsidRPr="00A07B98">
        <w:rPr>
          <w:rFonts w:cstheme="minorHAnsi"/>
          <w:lang w:eastAsia="en-AU"/>
        </w:rPr>
        <w:t>Account Name: Lancefield Uniting Church, BSB: 633 108, A/C No: 112926639</w:t>
      </w:r>
    </w:p>
    <w:p w14:paraId="1347EAEF" w14:textId="77777777" w:rsidR="007D4EE3" w:rsidRPr="00A07B98" w:rsidRDefault="007D4EE3" w:rsidP="00012537">
      <w:pPr>
        <w:pStyle w:val="NoSpacing"/>
        <w:numPr>
          <w:ilvl w:val="0"/>
          <w:numId w:val="1"/>
        </w:numPr>
        <w:ind w:left="0" w:firstLine="0"/>
        <w:rPr>
          <w:rFonts w:cstheme="minorHAnsi"/>
          <w:lang w:eastAsia="en-AU"/>
        </w:rPr>
      </w:pPr>
      <w:r w:rsidRPr="00A07B98">
        <w:rPr>
          <w:rFonts w:cstheme="minorHAnsi"/>
          <w:lang w:eastAsia="en-AU"/>
        </w:rPr>
        <w:t xml:space="preserve">Mia Mia – Kyneton: </w:t>
      </w:r>
      <w:r w:rsidRPr="00A07B98">
        <w:rPr>
          <w:rFonts w:eastAsia="Times New Roman" w:cstheme="minorHAnsi"/>
        </w:rPr>
        <w:t>Commonwealth bank, B.S.B. 063 517, Account no.: 1002 1775</w:t>
      </w:r>
    </w:p>
    <w:p w14:paraId="490C84CD" w14:textId="77777777" w:rsidR="007D4EE3" w:rsidRPr="00FB0717" w:rsidRDefault="007D4EE3" w:rsidP="00012537">
      <w:pPr>
        <w:pStyle w:val="NoSpacing"/>
        <w:rPr>
          <w:rFonts w:cstheme="minorHAnsi"/>
          <w:i/>
        </w:rPr>
      </w:pPr>
      <w:r w:rsidRPr="00A07B98">
        <w:rPr>
          <w:rFonts w:cstheme="minorHAnsi"/>
          <w:i/>
        </w:rPr>
        <w:t xml:space="preserve"> I will publish other congregation’s details as they come to hand. Contact you congregation’s treasurer for details if they are not here.</w:t>
      </w:r>
    </w:p>
    <w:sectPr w:rsidR="007D4EE3" w:rsidRPr="00FB0717" w:rsidSect="00012537">
      <w:type w:val="continuous"/>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DC478" w14:textId="77777777" w:rsidR="00A40812" w:rsidRDefault="00A40812" w:rsidP="00E81A4E">
      <w:r>
        <w:separator/>
      </w:r>
    </w:p>
  </w:endnote>
  <w:endnote w:type="continuationSeparator" w:id="0">
    <w:p w14:paraId="5D9D4F2F" w14:textId="77777777" w:rsidR="00A40812" w:rsidRDefault="00A40812" w:rsidP="00E8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B5B99" w14:textId="77777777" w:rsidR="00A40812" w:rsidRDefault="00A40812" w:rsidP="00E81A4E">
      <w:r>
        <w:separator/>
      </w:r>
    </w:p>
  </w:footnote>
  <w:footnote w:type="continuationSeparator" w:id="0">
    <w:p w14:paraId="4DF184E9" w14:textId="77777777" w:rsidR="00A40812" w:rsidRDefault="00A40812" w:rsidP="00E8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8C"/>
    <w:rsid w:val="00006BA4"/>
    <w:rsid w:val="00012537"/>
    <w:rsid w:val="00032153"/>
    <w:rsid w:val="00045639"/>
    <w:rsid w:val="00055A72"/>
    <w:rsid w:val="00063884"/>
    <w:rsid w:val="000A02C0"/>
    <w:rsid w:val="000C4328"/>
    <w:rsid w:val="000C4BC5"/>
    <w:rsid w:val="000E0D3E"/>
    <w:rsid w:val="00143525"/>
    <w:rsid w:val="00150173"/>
    <w:rsid w:val="00171C0F"/>
    <w:rsid w:val="001D201A"/>
    <w:rsid w:val="001F559D"/>
    <w:rsid w:val="001F6C22"/>
    <w:rsid w:val="0026053C"/>
    <w:rsid w:val="00260F47"/>
    <w:rsid w:val="00266CD2"/>
    <w:rsid w:val="00276A8C"/>
    <w:rsid w:val="0029490A"/>
    <w:rsid w:val="00347635"/>
    <w:rsid w:val="00422D1B"/>
    <w:rsid w:val="00461CE5"/>
    <w:rsid w:val="004C594C"/>
    <w:rsid w:val="00501BF6"/>
    <w:rsid w:val="00502CC8"/>
    <w:rsid w:val="00651FF5"/>
    <w:rsid w:val="006713BE"/>
    <w:rsid w:val="006B4A19"/>
    <w:rsid w:val="006B71D8"/>
    <w:rsid w:val="00742D9B"/>
    <w:rsid w:val="00775A8D"/>
    <w:rsid w:val="007D4EE3"/>
    <w:rsid w:val="00826B2A"/>
    <w:rsid w:val="008366E2"/>
    <w:rsid w:val="00920E60"/>
    <w:rsid w:val="00981EA4"/>
    <w:rsid w:val="009F2074"/>
    <w:rsid w:val="009F37C6"/>
    <w:rsid w:val="009F611F"/>
    <w:rsid w:val="00A111B0"/>
    <w:rsid w:val="00A40812"/>
    <w:rsid w:val="00A663AA"/>
    <w:rsid w:val="00AC1D46"/>
    <w:rsid w:val="00B33BF3"/>
    <w:rsid w:val="00B94A49"/>
    <w:rsid w:val="00BB4FB6"/>
    <w:rsid w:val="00BB561A"/>
    <w:rsid w:val="00BC4EC6"/>
    <w:rsid w:val="00C15473"/>
    <w:rsid w:val="00C164CC"/>
    <w:rsid w:val="00C21194"/>
    <w:rsid w:val="00C44671"/>
    <w:rsid w:val="00C57555"/>
    <w:rsid w:val="00CD2DA0"/>
    <w:rsid w:val="00D44F50"/>
    <w:rsid w:val="00D8621B"/>
    <w:rsid w:val="00DA2C11"/>
    <w:rsid w:val="00DF36E3"/>
    <w:rsid w:val="00E25A50"/>
    <w:rsid w:val="00E27971"/>
    <w:rsid w:val="00E81A4E"/>
    <w:rsid w:val="00EC0A8A"/>
    <w:rsid w:val="00F110C8"/>
    <w:rsid w:val="00F96B77"/>
    <w:rsid w:val="00FB0717"/>
    <w:rsid w:val="00FC07D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38123"/>
  <w15:docId w15:val="{6B5D167B-9319-477C-95D3-2E17D715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E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A8C"/>
    <w:pPr>
      <w:spacing w:after="0" w:line="240" w:lineRule="auto"/>
    </w:pPr>
  </w:style>
  <w:style w:type="character" w:styleId="Hyperlink">
    <w:name w:val="Hyperlink"/>
    <w:basedOn w:val="DefaultParagraphFont"/>
    <w:uiPriority w:val="99"/>
    <w:unhideWhenUsed/>
    <w:rsid w:val="00276A8C"/>
    <w:rPr>
      <w:color w:val="0000FF"/>
      <w:u w:val="single"/>
    </w:rPr>
  </w:style>
  <w:style w:type="paragraph" w:styleId="Header">
    <w:name w:val="header"/>
    <w:basedOn w:val="Normal"/>
    <w:link w:val="HeaderChar"/>
    <w:uiPriority w:val="99"/>
    <w:unhideWhenUsed/>
    <w:rsid w:val="00E81A4E"/>
    <w:pPr>
      <w:tabs>
        <w:tab w:val="center" w:pos="4513"/>
        <w:tab w:val="right" w:pos="9026"/>
      </w:tabs>
    </w:pPr>
  </w:style>
  <w:style w:type="character" w:customStyle="1" w:styleId="HeaderChar">
    <w:name w:val="Header Char"/>
    <w:basedOn w:val="DefaultParagraphFont"/>
    <w:link w:val="Header"/>
    <w:uiPriority w:val="99"/>
    <w:rsid w:val="00E81A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1A4E"/>
    <w:pPr>
      <w:tabs>
        <w:tab w:val="center" w:pos="4513"/>
        <w:tab w:val="right" w:pos="9026"/>
      </w:tabs>
    </w:pPr>
  </w:style>
  <w:style w:type="character" w:customStyle="1" w:styleId="FooterChar">
    <w:name w:val="Footer Char"/>
    <w:basedOn w:val="DefaultParagraphFont"/>
    <w:link w:val="Footer"/>
    <w:uiPriority w:val="99"/>
    <w:rsid w:val="00E81A4E"/>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20E60"/>
  </w:style>
  <w:style w:type="character" w:customStyle="1" w:styleId="grame">
    <w:name w:val="grame"/>
    <w:basedOn w:val="DefaultParagraphFont"/>
    <w:rsid w:val="00920E60"/>
  </w:style>
  <w:style w:type="character" w:styleId="FollowedHyperlink">
    <w:name w:val="FollowedHyperlink"/>
    <w:basedOn w:val="DefaultParagraphFont"/>
    <w:uiPriority w:val="99"/>
    <w:semiHidden/>
    <w:unhideWhenUsed/>
    <w:rsid w:val="00742D9B"/>
    <w:rPr>
      <w:color w:val="954F72" w:themeColor="followedHyperlink"/>
      <w:u w:val="single"/>
    </w:rPr>
  </w:style>
  <w:style w:type="character" w:customStyle="1" w:styleId="video-url-fadeable">
    <w:name w:val="video-url-fadeable"/>
    <w:basedOn w:val="DefaultParagraphFont"/>
    <w:rsid w:val="0004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17835">
      <w:bodyDiv w:val="1"/>
      <w:marLeft w:val="0"/>
      <w:marRight w:val="0"/>
      <w:marTop w:val="0"/>
      <w:marBottom w:val="0"/>
      <w:divBdr>
        <w:top w:val="none" w:sz="0" w:space="0" w:color="auto"/>
        <w:left w:val="none" w:sz="0" w:space="0" w:color="auto"/>
        <w:bottom w:val="none" w:sz="0" w:space="0" w:color="auto"/>
        <w:right w:val="none" w:sz="0" w:space="0" w:color="auto"/>
      </w:divBdr>
      <w:divsChild>
        <w:div w:id="1662151282">
          <w:marLeft w:val="0"/>
          <w:marRight w:val="0"/>
          <w:marTop w:val="0"/>
          <w:marBottom w:val="0"/>
          <w:divBdr>
            <w:top w:val="none" w:sz="0" w:space="0" w:color="auto"/>
            <w:left w:val="none" w:sz="0" w:space="0" w:color="auto"/>
            <w:bottom w:val="none" w:sz="0" w:space="0" w:color="auto"/>
            <w:right w:val="none" w:sz="0" w:space="0" w:color="auto"/>
          </w:divBdr>
        </w:div>
        <w:div w:id="1232350140">
          <w:marLeft w:val="0"/>
          <w:marRight w:val="0"/>
          <w:marTop w:val="0"/>
          <w:marBottom w:val="0"/>
          <w:divBdr>
            <w:top w:val="none" w:sz="0" w:space="0" w:color="auto"/>
            <w:left w:val="none" w:sz="0" w:space="0" w:color="auto"/>
            <w:bottom w:val="none" w:sz="0" w:space="0" w:color="auto"/>
            <w:right w:val="none" w:sz="0" w:space="0" w:color="auto"/>
          </w:divBdr>
        </w:div>
        <w:div w:id="1402604183">
          <w:marLeft w:val="0"/>
          <w:marRight w:val="0"/>
          <w:marTop w:val="0"/>
          <w:marBottom w:val="0"/>
          <w:divBdr>
            <w:top w:val="none" w:sz="0" w:space="0" w:color="auto"/>
            <w:left w:val="none" w:sz="0" w:space="0" w:color="auto"/>
            <w:bottom w:val="none" w:sz="0" w:space="0" w:color="auto"/>
            <w:right w:val="none" w:sz="0" w:space="0" w:color="auto"/>
          </w:divBdr>
        </w:div>
        <w:div w:id="1123840373">
          <w:marLeft w:val="0"/>
          <w:marRight w:val="0"/>
          <w:marTop w:val="0"/>
          <w:marBottom w:val="0"/>
          <w:divBdr>
            <w:top w:val="none" w:sz="0" w:space="0" w:color="auto"/>
            <w:left w:val="none" w:sz="0" w:space="0" w:color="auto"/>
            <w:bottom w:val="none" w:sz="0" w:space="0" w:color="auto"/>
            <w:right w:val="none" w:sz="0" w:space="0" w:color="auto"/>
          </w:divBdr>
        </w:div>
        <w:div w:id="1332028709">
          <w:marLeft w:val="0"/>
          <w:marRight w:val="0"/>
          <w:marTop w:val="0"/>
          <w:marBottom w:val="0"/>
          <w:divBdr>
            <w:top w:val="none" w:sz="0" w:space="0" w:color="auto"/>
            <w:left w:val="none" w:sz="0" w:space="0" w:color="auto"/>
            <w:bottom w:val="none" w:sz="0" w:space="0" w:color="auto"/>
            <w:right w:val="none" w:sz="0" w:space="0" w:color="auto"/>
          </w:divBdr>
        </w:div>
      </w:divsChild>
    </w:div>
    <w:div w:id="1051885256">
      <w:bodyDiv w:val="1"/>
      <w:marLeft w:val="0"/>
      <w:marRight w:val="0"/>
      <w:marTop w:val="0"/>
      <w:marBottom w:val="0"/>
      <w:divBdr>
        <w:top w:val="none" w:sz="0" w:space="0" w:color="auto"/>
        <w:left w:val="none" w:sz="0" w:space="0" w:color="auto"/>
        <w:bottom w:val="none" w:sz="0" w:space="0" w:color="auto"/>
        <w:right w:val="none" w:sz="0" w:space="0" w:color="auto"/>
      </w:divBdr>
      <w:divsChild>
        <w:div w:id="1484617333">
          <w:marLeft w:val="0"/>
          <w:marRight w:val="0"/>
          <w:marTop w:val="0"/>
          <w:marBottom w:val="0"/>
          <w:divBdr>
            <w:top w:val="none" w:sz="0" w:space="0" w:color="auto"/>
            <w:left w:val="none" w:sz="0" w:space="0" w:color="auto"/>
            <w:bottom w:val="none" w:sz="0" w:space="0" w:color="auto"/>
            <w:right w:val="none" w:sz="0" w:space="0" w:color="auto"/>
          </w:divBdr>
        </w:div>
        <w:div w:id="182331189">
          <w:marLeft w:val="0"/>
          <w:marRight w:val="0"/>
          <w:marTop w:val="0"/>
          <w:marBottom w:val="0"/>
          <w:divBdr>
            <w:top w:val="none" w:sz="0" w:space="0" w:color="auto"/>
            <w:left w:val="none" w:sz="0" w:space="0" w:color="auto"/>
            <w:bottom w:val="none" w:sz="0" w:space="0" w:color="auto"/>
            <w:right w:val="none" w:sz="0" w:space="0" w:color="auto"/>
          </w:divBdr>
        </w:div>
        <w:div w:id="945574372">
          <w:marLeft w:val="0"/>
          <w:marRight w:val="0"/>
          <w:marTop w:val="0"/>
          <w:marBottom w:val="0"/>
          <w:divBdr>
            <w:top w:val="none" w:sz="0" w:space="0" w:color="auto"/>
            <w:left w:val="none" w:sz="0" w:space="0" w:color="auto"/>
            <w:bottom w:val="none" w:sz="0" w:space="0" w:color="auto"/>
            <w:right w:val="none" w:sz="0" w:space="0" w:color="auto"/>
          </w:divBdr>
        </w:div>
        <w:div w:id="1017972063">
          <w:marLeft w:val="0"/>
          <w:marRight w:val="0"/>
          <w:marTop w:val="0"/>
          <w:marBottom w:val="0"/>
          <w:divBdr>
            <w:top w:val="none" w:sz="0" w:space="0" w:color="auto"/>
            <w:left w:val="none" w:sz="0" w:space="0" w:color="auto"/>
            <w:bottom w:val="none" w:sz="0" w:space="0" w:color="auto"/>
            <w:right w:val="none" w:sz="0" w:space="0" w:color="auto"/>
          </w:divBdr>
        </w:div>
        <w:div w:id="658533946">
          <w:marLeft w:val="0"/>
          <w:marRight w:val="0"/>
          <w:marTop w:val="0"/>
          <w:marBottom w:val="0"/>
          <w:divBdr>
            <w:top w:val="none" w:sz="0" w:space="0" w:color="auto"/>
            <w:left w:val="none" w:sz="0" w:space="0" w:color="auto"/>
            <w:bottom w:val="none" w:sz="0" w:space="0" w:color="auto"/>
            <w:right w:val="none" w:sz="0" w:space="0" w:color="auto"/>
          </w:divBdr>
        </w:div>
      </w:divsChild>
    </w:div>
    <w:div w:id="1233929181">
      <w:bodyDiv w:val="1"/>
      <w:marLeft w:val="0"/>
      <w:marRight w:val="0"/>
      <w:marTop w:val="0"/>
      <w:marBottom w:val="0"/>
      <w:divBdr>
        <w:top w:val="none" w:sz="0" w:space="0" w:color="auto"/>
        <w:left w:val="none" w:sz="0" w:space="0" w:color="auto"/>
        <w:bottom w:val="none" w:sz="0" w:space="0" w:color="auto"/>
        <w:right w:val="none" w:sz="0" w:space="0" w:color="auto"/>
      </w:divBdr>
      <w:divsChild>
        <w:div w:id="1205603203">
          <w:marLeft w:val="0"/>
          <w:marRight w:val="0"/>
          <w:marTop w:val="0"/>
          <w:marBottom w:val="0"/>
          <w:divBdr>
            <w:top w:val="none" w:sz="0" w:space="0" w:color="auto"/>
            <w:left w:val="none" w:sz="0" w:space="0" w:color="auto"/>
            <w:bottom w:val="none" w:sz="0" w:space="0" w:color="auto"/>
            <w:right w:val="none" w:sz="0" w:space="0" w:color="auto"/>
          </w:divBdr>
        </w:div>
        <w:div w:id="457450987">
          <w:marLeft w:val="0"/>
          <w:marRight w:val="0"/>
          <w:marTop w:val="0"/>
          <w:marBottom w:val="0"/>
          <w:divBdr>
            <w:top w:val="none" w:sz="0" w:space="0" w:color="auto"/>
            <w:left w:val="none" w:sz="0" w:space="0" w:color="auto"/>
            <w:bottom w:val="none" w:sz="0" w:space="0" w:color="auto"/>
            <w:right w:val="none" w:sz="0" w:space="0" w:color="auto"/>
          </w:divBdr>
        </w:div>
      </w:divsChild>
    </w:div>
    <w:div w:id="1348480873">
      <w:bodyDiv w:val="1"/>
      <w:marLeft w:val="0"/>
      <w:marRight w:val="0"/>
      <w:marTop w:val="0"/>
      <w:marBottom w:val="0"/>
      <w:divBdr>
        <w:top w:val="none" w:sz="0" w:space="0" w:color="auto"/>
        <w:left w:val="none" w:sz="0" w:space="0" w:color="auto"/>
        <w:bottom w:val="none" w:sz="0" w:space="0" w:color="auto"/>
        <w:right w:val="none" w:sz="0" w:space="0" w:color="auto"/>
      </w:divBdr>
    </w:div>
    <w:div w:id="1421370166">
      <w:bodyDiv w:val="1"/>
      <w:marLeft w:val="0"/>
      <w:marRight w:val="0"/>
      <w:marTop w:val="0"/>
      <w:marBottom w:val="0"/>
      <w:divBdr>
        <w:top w:val="none" w:sz="0" w:space="0" w:color="auto"/>
        <w:left w:val="none" w:sz="0" w:space="0" w:color="auto"/>
        <w:bottom w:val="none" w:sz="0" w:space="0" w:color="auto"/>
        <w:right w:val="none" w:sz="0" w:space="0" w:color="auto"/>
      </w:divBdr>
      <w:divsChild>
        <w:div w:id="895045900">
          <w:marLeft w:val="0"/>
          <w:marRight w:val="0"/>
          <w:marTop w:val="0"/>
          <w:marBottom w:val="0"/>
          <w:divBdr>
            <w:top w:val="none" w:sz="0" w:space="0" w:color="auto"/>
            <w:left w:val="none" w:sz="0" w:space="0" w:color="auto"/>
            <w:bottom w:val="none" w:sz="0" w:space="0" w:color="auto"/>
            <w:right w:val="none" w:sz="0" w:space="0" w:color="auto"/>
          </w:divBdr>
        </w:div>
      </w:divsChild>
    </w:div>
    <w:div w:id="2130511251">
      <w:bodyDiv w:val="1"/>
      <w:marLeft w:val="0"/>
      <w:marRight w:val="0"/>
      <w:marTop w:val="0"/>
      <w:marBottom w:val="0"/>
      <w:divBdr>
        <w:top w:val="none" w:sz="0" w:space="0" w:color="auto"/>
        <w:left w:val="none" w:sz="0" w:space="0" w:color="auto"/>
        <w:bottom w:val="none" w:sz="0" w:space="0" w:color="auto"/>
        <w:right w:val="none" w:sz="0" w:space="0" w:color="auto"/>
      </w:divBdr>
      <w:divsChild>
        <w:div w:id="2090343871">
          <w:marLeft w:val="0"/>
          <w:marRight w:val="0"/>
          <w:marTop w:val="0"/>
          <w:marBottom w:val="0"/>
          <w:divBdr>
            <w:top w:val="none" w:sz="0" w:space="0" w:color="auto"/>
            <w:left w:val="none" w:sz="0" w:space="0" w:color="auto"/>
            <w:bottom w:val="none" w:sz="0" w:space="0" w:color="auto"/>
            <w:right w:val="none" w:sz="0" w:space="0" w:color="auto"/>
          </w:divBdr>
        </w:div>
        <w:div w:id="100174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8NnGO9iFxw" TargetMode="External"/><Relationship Id="rId3" Type="http://schemas.openxmlformats.org/officeDocument/2006/relationships/settings" Target="settings.xml"/><Relationship Id="rId7" Type="http://schemas.openxmlformats.org/officeDocument/2006/relationships/hyperlink" Target="https://www.macedonrangesunitingchurch.org.au/worship-serv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channel/UCb4hzdO-YgzmrIRVC-oby_w" TargetMode="External"/><Relationship Id="rId4" Type="http://schemas.openxmlformats.org/officeDocument/2006/relationships/webSettings" Target="webSettings.xml"/><Relationship Id="rId9" Type="http://schemas.openxmlformats.org/officeDocument/2006/relationships/hyperlink" Target="https://youtu.be/NDFYcHGxf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3</cp:revision>
  <cp:lastPrinted>2020-08-12T08:12:00Z</cp:lastPrinted>
  <dcterms:created xsi:type="dcterms:W3CDTF">2020-09-04T05:46:00Z</dcterms:created>
  <dcterms:modified xsi:type="dcterms:W3CDTF">2020-09-04T05:47:00Z</dcterms:modified>
</cp:coreProperties>
</file>