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4975B407" w:rsidR="00276A8C" w:rsidRPr="004555C3" w:rsidRDefault="00D422EC" w:rsidP="00012537">
      <w:pPr>
        <w:pStyle w:val="NoSpacing"/>
        <w:jc w:val="center"/>
        <w:rPr>
          <w:rFonts w:cstheme="minorHAnsi"/>
          <w:b/>
        </w:rPr>
      </w:pPr>
      <w:r>
        <w:rPr>
          <w:rFonts w:cstheme="minorHAnsi"/>
          <w:b/>
        </w:rPr>
        <w:t>6</w:t>
      </w:r>
      <w:r w:rsidRPr="00D422EC">
        <w:rPr>
          <w:rFonts w:cstheme="minorHAnsi"/>
          <w:b/>
          <w:vertAlign w:val="superscript"/>
        </w:rPr>
        <w:t>th</w:t>
      </w:r>
      <w:r>
        <w:rPr>
          <w:rFonts w:cstheme="minorHAnsi"/>
          <w:b/>
        </w:rPr>
        <w:t xml:space="preserve"> – 8</w:t>
      </w:r>
      <w:r w:rsidRPr="00D422EC">
        <w:rPr>
          <w:rFonts w:cstheme="minorHAnsi"/>
          <w:b/>
          <w:vertAlign w:val="superscript"/>
        </w:rPr>
        <w:t>th</w:t>
      </w:r>
      <w:r>
        <w:rPr>
          <w:rFonts w:cstheme="minorHAnsi"/>
          <w:b/>
        </w:rPr>
        <w:t xml:space="preserve"> November</w:t>
      </w:r>
      <w:r w:rsidR="00276A8C" w:rsidRPr="004555C3">
        <w:rPr>
          <w:rFonts w:cstheme="minorHAnsi"/>
          <w:b/>
        </w:rPr>
        <w:t xml:space="preserve"> 2020</w:t>
      </w:r>
    </w:p>
    <w:p w14:paraId="411395C0" w14:textId="77777777" w:rsidR="00BC3A26" w:rsidRPr="00BC3A26" w:rsidRDefault="00276A8C" w:rsidP="00BC3A26">
      <w:pPr>
        <w:rPr>
          <w:rFonts w:asciiTheme="minorHAnsi" w:hAnsiTheme="minorHAnsi" w:cstheme="minorHAnsi"/>
          <w:sz w:val="22"/>
          <w:szCs w:val="22"/>
          <w:lang w:val="en-AU"/>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8"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r w:rsidR="00A85F09">
        <w:rPr>
          <w:rFonts w:asciiTheme="minorHAnsi" w:hAnsiTheme="minorHAnsi" w:cstheme="minorHAnsi"/>
          <w:sz w:val="22"/>
          <w:szCs w:val="22"/>
        </w:rPr>
        <w:t>at</w:t>
      </w:r>
      <w:r w:rsidR="00BC3A26">
        <w:rPr>
          <w:rFonts w:asciiTheme="minorHAnsi" w:hAnsiTheme="minorHAnsi" w:cstheme="minorHAnsi"/>
          <w:sz w:val="22"/>
          <w:szCs w:val="22"/>
        </w:rPr>
        <w:t xml:space="preserve"> </w:t>
      </w:r>
      <w:r w:rsidR="00BC3A26" w:rsidRPr="00BC3A26">
        <w:rPr>
          <w:rFonts w:asciiTheme="minorHAnsi" w:hAnsiTheme="minorHAnsi" w:cstheme="minorHAnsi"/>
          <w:sz w:val="22"/>
          <w:szCs w:val="22"/>
          <w:lang w:val="en-AU"/>
        </w:rPr>
        <w:fldChar w:fldCharType="begin"/>
      </w:r>
      <w:r w:rsidR="00BC3A26" w:rsidRPr="00BC3A26">
        <w:rPr>
          <w:rFonts w:asciiTheme="minorHAnsi" w:hAnsiTheme="minorHAnsi" w:cstheme="minorHAnsi"/>
          <w:sz w:val="22"/>
          <w:szCs w:val="22"/>
          <w:lang w:val="en-AU"/>
        </w:rPr>
        <w:instrText xml:space="preserve"> HYPERLINK "https://youtu.be/4lqn5VYOuds" \t "_blank" </w:instrText>
      </w:r>
      <w:r w:rsidR="00BC3A26" w:rsidRPr="00BC3A26">
        <w:rPr>
          <w:rFonts w:asciiTheme="minorHAnsi" w:hAnsiTheme="minorHAnsi" w:cstheme="minorHAnsi"/>
          <w:sz w:val="22"/>
          <w:szCs w:val="22"/>
          <w:lang w:val="en-AU"/>
        </w:rPr>
      </w:r>
      <w:r w:rsidR="00BC3A26" w:rsidRPr="00BC3A26">
        <w:rPr>
          <w:rFonts w:asciiTheme="minorHAnsi" w:hAnsiTheme="minorHAnsi" w:cstheme="minorHAnsi"/>
          <w:sz w:val="22"/>
          <w:szCs w:val="22"/>
          <w:lang w:val="en-AU"/>
        </w:rPr>
        <w:fldChar w:fldCharType="separate"/>
      </w:r>
      <w:r w:rsidR="00BC3A26" w:rsidRPr="00BC3A26">
        <w:rPr>
          <w:rStyle w:val="Hyperlink"/>
          <w:rFonts w:asciiTheme="minorHAnsi" w:hAnsiTheme="minorHAnsi" w:cstheme="minorHAnsi"/>
          <w:sz w:val="22"/>
          <w:szCs w:val="22"/>
          <w:lang w:val="en-AU"/>
        </w:rPr>
        <w:t xml:space="preserve">https://youtu.be/4lqn5VYOuds </w:t>
      </w:r>
      <w:r w:rsidR="00BC3A26" w:rsidRPr="00BC3A26">
        <w:rPr>
          <w:rFonts w:asciiTheme="minorHAnsi" w:hAnsiTheme="minorHAnsi" w:cstheme="minorHAnsi"/>
          <w:sz w:val="22"/>
          <w:szCs w:val="22"/>
        </w:rPr>
        <w:fldChar w:fldCharType="end"/>
      </w:r>
    </w:p>
    <w:p w14:paraId="07E28F1D" w14:textId="76AA3923" w:rsidR="00276A8C" w:rsidRPr="00DF40BE" w:rsidRDefault="00276A8C" w:rsidP="00A85F09">
      <w:pPr>
        <w:rPr>
          <w:rFonts w:asciiTheme="minorHAnsi" w:hAnsiTheme="minorHAnsi" w:cstheme="minorHAnsi"/>
          <w:color w:val="0070C0"/>
          <w:sz w:val="22"/>
          <w:szCs w:val="22"/>
          <w:u w:val="single"/>
          <w:lang w:val="en-AU"/>
        </w:rPr>
      </w:pPr>
      <w:bookmarkStart w:id="0" w:name="_GoBack"/>
      <w:bookmarkEnd w:id="0"/>
      <w:r w:rsidRPr="004555C3">
        <w:rPr>
          <w:rFonts w:asciiTheme="minorHAnsi" w:hAnsiTheme="minorHAnsi" w:cstheme="minorHAnsi"/>
          <w:sz w:val="22"/>
          <w:szCs w:val="22"/>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Pr="004555C3">
        <w:rPr>
          <w:rFonts w:asciiTheme="minorHAnsi" w:hAnsiTheme="minorHAnsi" w:cstheme="minorHAnsi"/>
          <w:sz w:val="22"/>
          <w:szCs w:val="22"/>
        </w:rPr>
        <w:t>one way</w:t>
      </w:r>
      <w:proofErr w:type="gramEnd"/>
      <w:r w:rsidRPr="004555C3">
        <w:rPr>
          <w:rFonts w:asciiTheme="minorHAnsi" w:hAnsiTheme="minorHAnsi" w:cstheme="minorHAnsi"/>
          <w:sz w:val="22"/>
          <w:szCs w:val="22"/>
        </w:rPr>
        <w:t xml:space="preserve">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1C4B324E" w:rsidR="00276A8C" w:rsidRPr="004555C3" w:rsidRDefault="00276A8C" w:rsidP="004555C3">
      <w:pPr>
        <w:pStyle w:val="NoSpacing"/>
        <w:ind w:left="720"/>
        <w:rPr>
          <w:rFonts w:cstheme="minorHAnsi"/>
          <w:b/>
        </w:rPr>
      </w:pPr>
      <w:r w:rsidRPr="004555C3">
        <w:rPr>
          <w:rFonts w:cstheme="minorHAnsi"/>
          <w:b/>
        </w:rPr>
        <w:t>ACKNOWLEDGEMENT OF COUNTRY</w:t>
      </w:r>
      <w:r w:rsidR="0072300C">
        <w:rPr>
          <w:rFonts w:cstheme="minorHAnsi"/>
          <w:b/>
        </w:rPr>
        <w:t xml:space="preserve"> </w:t>
      </w:r>
    </w:p>
    <w:p w14:paraId="1DAB639C" w14:textId="1BDAF418"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t>
      </w:r>
      <w:proofErr w:type="spellStart"/>
      <w:r w:rsidRPr="004555C3">
        <w:rPr>
          <w:rFonts w:cstheme="minorHAnsi"/>
        </w:rPr>
        <w:t>Wurundjeri</w:t>
      </w:r>
      <w:proofErr w:type="spellEnd"/>
      <w:r w:rsidRPr="004555C3">
        <w:rPr>
          <w:rFonts w:cstheme="minorHAnsi"/>
        </w:rPr>
        <w:t xml:space="preserve">; </w:t>
      </w:r>
      <w:proofErr w:type="spellStart"/>
      <w:r w:rsidRPr="004555C3">
        <w:rPr>
          <w:rFonts w:cstheme="minorHAnsi"/>
        </w:rPr>
        <w:t>Woi</w:t>
      </w:r>
      <w:proofErr w:type="spellEnd"/>
      <w:r w:rsidRPr="004555C3">
        <w:rPr>
          <w:rFonts w:cstheme="minorHAnsi"/>
        </w:rPr>
        <w:t xml:space="preserve"> </w:t>
      </w:r>
      <w:proofErr w:type="spellStart"/>
      <w:r w:rsidRPr="004555C3">
        <w:rPr>
          <w:rFonts w:cstheme="minorHAnsi"/>
        </w:rPr>
        <w:t>Wurruung</w:t>
      </w:r>
      <w:proofErr w:type="spellEnd"/>
      <w:r w:rsidRPr="004555C3">
        <w:rPr>
          <w:rFonts w:cstheme="minorHAnsi"/>
        </w:rPr>
        <w:t xml:space="preserve">; </w:t>
      </w:r>
      <w:proofErr w:type="spellStart"/>
      <w:r w:rsidRPr="004555C3">
        <w:rPr>
          <w:rFonts w:cstheme="minorHAnsi"/>
        </w:rPr>
        <w:t>Taungurung</w:t>
      </w:r>
      <w:proofErr w:type="spellEnd"/>
      <w:r w:rsidRPr="004555C3">
        <w:rPr>
          <w:rFonts w:cstheme="minorHAnsi"/>
        </w:rPr>
        <w:t xml:space="preserve"> and </w:t>
      </w:r>
      <w:proofErr w:type="spellStart"/>
      <w:r w:rsidRPr="004555C3">
        <w:rPr>
          <w:rFonts w:cstheme="minorHAnsi"/>
        </w:rPr>
        <w:t>Dja</w:t>
      </w:r>
      <w:proofErr w:type="spellEnd"/>
      <w:r w:rsidRPr="004555C3">
        <w:rPr>
          <w:rFonts w:cstheme="minorHAnsi"/>
        </w:rPr>
        <w:t xml:space="preserve"> </w:t>
      </w:r>
      <w:proofErr w:type="spellStart"/>
      <w:r w:rsidRPr="004555C3">
        <w:rPr>
          <w:rFonts w:cstheme="minorHAnsi"/>
        </w:rPr>
        <w:t>Dja</w:t>
      </w:r>
      <w:proofErr w:type="spellEnd"/>
      <w:r w:rsidRPr="004555C3">
        <w:rPr>
          <w:rFonts w:cstheme="minorHAnsi"/>
        </w:rPr>
        <w:t xml:space="preserve"> Wurrung.</w:t>
      </w:r>
      <w:r w:rsidR="006E235F">
        <w:rPr>
          <w:rFonts w:cstheme="minorHAnsi"/>
        </w:rPr>
        <w:t xml:space="preserve">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32CD3E59" w:rsidR="00BC4EC6" w:rsidRPr="00531A0F" w:rsidRDefault="00496223" w:rsidP="00012537">
      <w:pPr>
        <w:pStyle w:val="NoSpacing"/>
        <w:rPr>
          <w:rFonts w:cstheme="minorHAnsi"/>
        </w:rPr>
      </w:pPr>
      <w:r>
        <w:rPr>
          <w:rFonts w:cstheme="minorHAnsi"/>
          <w:b/>
        </w:rPr>
        <w:t>WORDS OF WELCOME</w:t>
      </w:r>
    </w:p>
    <w:p w14:paraId="55685687" w14:textId="77777777" w:rsidR="00F80AF6" w:rsidRPr="00F80AF6" w:rsidRDefault="00F80AF6" w:rsidP="00F80AF6">
      <w:pPr>
        <w:pStyle w:val="NoSpacing"/>
        <w:rPr>
          <w:rFonts w:cstheme="minorHAnsi"/>
          <w:bCs/>
        </w:rPr>
      </w:pPr>
      <w:r w:rsidRPr="00F80AF6">
        <w:rPr>
          <w:rFonts w:cstheme="minorHAnsi"/>
          <w:bCs/>
        </w:rPr>
        <w:t>Welcome to our worship this week. It’s a week in which the news around us has been dominated by two things: the continuing news around Coronavirus and the easing of restrictions, and the news about the election in the United States. Both have been sources of disagreement and difficulty, each has the potential to bear light and hope. Each of them brings a threshold moment, a time when things may change significantly, and we may live differently in the days beyond.</w:t>
      </w:r>
    </w:p>
    <w:p w14:paraId="239F4B38" w14:textId="77777777" w:rsidR="00F80AF6" w:rsidRPr="00F80AF6" w:rsidRDefault="00F80AF6" w:rsidP="00F80AF6">
      <w:pPr>
        <w:pStyle w:val="NoSpacing"/>
        <w:rPr>
          <w:rFonts w:cstheme="minorHAnsi"/>
          <w:bCs/>
        </w:rPr>
      </w:pPr>
      <w:r w:rsidRPr="00F80AF6">
        <w:rPr>
          <w:rFonts w:cstheme="minorHAnsi"/>
          <w:bCs/>
        </w:rPr>
        <w:t>Our readings today have us considering similar threshold moments: Where have we come from? Where are we right now? Where do we go from here? Are we ready? Do we have enough? How will we tell the story of this time?</w:t>
      </w:r>
    </w:p>
    <w:p w14:paraId="1C823303" w14:textId="77777777" w:rsidR="00F80AF6" w:rsidRPr="00F80AF6" w:rsidRDefault="00F80AF6" w:rsidP="00F80AF6">
      <w:pPr>
        <w:pStyle w:val="NoSpacing"/>
        <w:rPr>
          <w:rFonts w:cstheme="minorHAnsi"/>
          <w:bCs/>
        </w:rPr>
      </w:pPr>
      <w:r w:rsidRPr="00F80AF6">
        <w:rPr>
          <w:rFonts w:cstheme="minorHAnsi"/>
          <w:bCs/>
        </w:rPr>
        <w:t xml:space="preserve">As we gather, together apart, each of us will bring with us our own stories, our own hopes and dreams, our own disagreements and difficulties, our own light and hope. Some will have had joys to share and moments of delight in the last </w:t>
      </w:r>
      <w:proofErr w:type="gramStart"/>
      <w:r w:rsidRPr="00F80AF6">
        <w:rPr>
          <w:rFonts w:cstheme="minorHAnsi"/>
          <w:bCs/>
        </w:rPr>
        <w:t>week,</w:t>
      </w:r>
      <w:proofErr w:type="gramEnd"/>
      <w:r w:rsidRPr="00F80AF6">
        <w:rPr>
          <w:rFonts w:cstheme="minorHAnsi"/>
          <w:bCs/>
        </w:rPr>
        <w:t xml:space="preserve"> others will have had sad news and faced obstacles. For many of us, life will have been, as it often is, a mixture of both.</w:t>
      </w:r>
    </w:p>
    <w:p w14:paraId="74CCBE8C" w14:textId="77777777" w:rsidR="00F80AF6" w:rsidRPr="00F80AF6" w:rsidRDefault="00F80AF6" w:rsidP="00F80AF6">
      <w:pPr>
        <w:pStyle w:val="NoSpacing"/>
        <w:rPr>
          <w:rFonts w:cstheme="minorHAnsi"/>
          <w:bCs/>
        </w:rPr>
      </w:pPr>
      <w:r w:rsidRPr="00F80AF6">
        <w:rPr>
          <w:rFonts w:cstheme="minorHAnsi"/>
          <w:bCs/>
        </w:rPr>
        <w:t>Let’s pause for a moment, take a deep breath, and consider what we bring with us today as we come to worship God.</w:t>
      </w:r>
    </w:p>
    <w:p w14:paraId="6DB6F7EB" w14:textId="77777777" w:rsidR="00F80AF6" w:rsidRPr="00F80AF6" w:rsidRDefault="00F80AF6" w:rsidP="00F80AF6">
      <w:pPr>
        <w:pStyle w:val="NoSpacing"/>
        <w:rPr>
          <w:rFonts w:cstheme="minorHAnsi"/>
          <w:bCs/>
        </w:rPr>
      </w:pPr>
      <w:r w:rsidRPr="00F80AF6">
        <w:rPr>
          <w:rFonts w:cstheme="minorHAnsi"/>
          <w:bCs/>
        </w:rPr>
        <w:t>Some experiences we need to lay aside for a time, because they hinder us from hearing the Spirit’s calling</w:t>
      </w:r>
    </w:p>
    <w:p w14:paraId="1F51E457" w14:textId="77777777" w:rsidR="00F80AF6" w:rsidRPr="00F80AF6" w:rsidRDefault="00F80AF6" w:rsidP="00F80AF6">
      <w:pPr>
        <w:pStyle w:val="NoSpacing"/>
        <w:rPr>
          <w:rFonts w:cstheme="minorHAnsi"/>
          <w:bCs/>
        </w:rPr>
      </w:pPr>
      <w:r w:rsidRPr="00F80AF6">
        <w:rPr>
          <w:rFonts w:cstheme="minorHAnsi"/>
          <w:bCs/>
        </w:rPr>
        <w:t>Others, we bring to offer, in thanksgiving or in confession</w:t>
      </w:r>
    </w:p>
    <w:p w14:paraId="6FAFD1EF" w14:textId="77777777" w:rsidR="00F80AF6" w:rsidRPr="00F80AF6" w:rsidRDefault="00F80AF6" w:rsidP="00F80AF6">
      <w:pPr>
        <w:pStyle w:val="NoSpacing"/>
        <w:rPr>
          <w:rFonts w:cstheme="minorHAnsi"/>
          <w:bCs/>
        </w:rPr>
      </w:pPr>
      <w:r w:rsidRPr="00F80AF6">
        <w:rPr>
          <w:rFonts w:cstheme="minorHAnsi"/>
          <w:bCs/>
        </w:rPr>
        <w:t>Whatever you bring, whatever you lay aside, wherever you are, whenever you are joining us for worship, God sees you, God loves you</w:t>
      </w:r>
      <w:proofErr w:type="gramStart"/>
      <w:r w:rsidRPr="00F80AF6">
        <w:rPr>
          <w:rFonts w:cstheme="minorHAnsi"/>
          <w:bCs/>
        </w:rPr>
        <w:t>,  God</w:t>
      </w:r>
      <w:proofErr w:type="gramEnd"/>
      <w:r w:rsidRPr="00F80AF6">
        <w:rPr>
          <w:rFonts w:cstheme="minorHAnsi"/>
          <w:bCs/>
        </w:rPr>
        <w:t xml:space="preserve"> welcomes you with open arms.</w:t>
      </w:r>
    </w:p>
    <w:p w14:paraId="1BBDBE6B" w14:textId="77777777" w:rsidR="00E84953" w:rsidRPr="00496223" w:rsidRDefault="00E84953" w:rsidP="00C164CC">
      <w:pPr>
        <w:pStyle w:val="NoSpacing"/>
        <w:rPr>
          <w:rFonts w:cstheme="minorHAnsi"/>
        </w:rPr>
      </w:pPr>
    </w:p>
    <w:p w14:paraId="0F8B98F8" w14:textId="77777777" w:rsidR="005C0BE0" w:rsidRDefault="005C0BE0" w:rsidP="00C164CC">
      <w:pPr>
        <w:pStyle w:val="NoSpacing"/>
        <w:rPr>
          <w:rFonts w:cstheme="minorHAnsi"/>
          <w:b/>
        </w:rPr>
      </w:pPr>
      <w:r>
        <w:rPr>
          <w:rFonts w:cstheme="minorHAnsi"/>
          <w:b/>
        </w:rPr>
        <w:t>You might like to light a candle as a sign of God’s presence</w:t>
      </w:r>
    </w:p>
    <w:p w14:paraId="7CA6FC8E" w14:textId="77777777" w:rsidR="00F80AF6" w:rsidRDefault="00F80AF6" w:rsidP="00F80AF6">
      <w:pPr>
        <w:pStyle w:val="NoSpacing"/>
        <w:rPr>
          <w:rFonts w:eastAsia="Times New Roman"/>
          <w:b/>
        </w:rPr>
      </w:pPr>
    </w:p>
    <w:p w14:paraId="1E5A8244" w14:textId="77777777" w:rsidR="00F80AF6" w:rsidRDefault="00F80AF6" w:rsidP="00F80AF6">
      <w:pPr>
        <w:pStyle w:val="NoSpacing"/>
        <w:rPr>
          <w:rFonts w:eastAsia="Times New Roman"/>
          <w:b/>
        </w:rPr>
      </w:pPr>
      <w:r>
        <w:rPr>
          <w:rFonts w:eastAsia="Times New Roman"/>
          <w:b/>
        </w:rPr>
        <w:t>Psalm 78:1-7</w:t>
      </w:r>
    </w:p>
    <w:p w14:paraId="11441A05" w14:textId="77777777" w:rsidR="00F80AF6" w:rsidRDefault="00F80AF6" w:rsidP="00F80AF6">
      <w:pPr>
        <w:pStyle w:val="NoSpacing"/>
        <w:rPr>
          <w:rFonts w:cstheme="minorHAnsi"/>
          <w:b/>
        </w:rPr>
      </w:pPr>
      <w:r>
        <w:rPr>
          <w:rFonts w:eastAsia="Times New Roman"/>
        </w:rPr>
        <w:t>We are keen to learn of you, LORD;</w:t>
      </w:r>
      <w:r>
        <w:rPr>
          <w:rFonts w:eastAsia="Times New Roman"/>
        </w:rPr>
        <w:br/>
      </w:r>
      <w:proofErr w:type="gramStart"/>
      <w:r>
        <w:rPr>
          <w:rFonts w:eastAsia="Times New Roman"/>
          <w:color w:val="DDDDDD"/>
        </w:rPr>
        <w:t>........</w:t>
      </w:r>
      <w:proofErr w:type="gramEnd"/>
      <w:r>
        <w:rPr>
          <w:rFonts w:eastAsia="Times New Roman"/>
        </w:rPr>
        <w:t>your people are eager to hear what you have to say.</w:t>
      </w:r>
      <w:r>
        <w:rPr>
          <w:rFonts w:eastAsia="Times New Roman"/>
        </w:rPr>
        <w:br/>
        <w:t>We listen to those who pass on the old stories;</w:t>
      </w:r>
      <w:r>
        <w:rPr>
          <w:rFonts w:eastAsia="Times New Roman"/>
        </w:rPr>
        <w:br/>
      </w:r>
      <w:proofErr w:type="gramStart"/>
      <w:r>
        <w:rPr>
          <w:rFonts w:eastAsia="Times New Roman"/>
          <w:color w:val="DDDDDD"/>
        </w:rPr>
        <w:t>........</w:t>
      </w:r>
      <w:proofErr w:type="gramEnd"/>
      <w:r>
        <w:rPr>
          <w:rFonts w:eastAsia="Times New Roman"/>
        </w:rPr>
        <w:t>the dark mysteries of ancient wisdom.</w:t>
      </w:r>
      <w:r>
        <w:rPr>
          <w:rFonts w:eastAsia="Times New Roman"/>
        </w:rPr>
        <w:br/>
        <w:t>These are things we must hear and know,</w:t>
      </w:r>
      <w:r>
        <w:rPr>
          <w:rFonts w:eastAsia="Times New Roman"/>
        </w:rPr>
        <w:br/>
      </w:r>
      <w:proofErr w:type="gramStart"/>
      <w:r>
        <w:rPr>
          <w:rFonts w:eastAsia="Times New Roman"/>
          <w:color w:val="DDDDDD"/>
        </w:rPr>
        <w:t>........</w:t>
      </w:r>
      <w:proofErr w:type="gramEnd"/>
      <w:r>
        <w:rPr>
          <w:rFonts w:eastAsia="Times New Roman"/>
        </w:rPr>
        <w:t>for the wisdom of our ancestors must not be lost.</w:t>
      </w:r>
      <w:r>
        <w:rPr>
          <w:rFonts w:eastAsia="Times New Roman"/>
        </w:rPr>
        <w:br/>
        <w:t>We will not deprive our children of these things.</w:t>
      </w:r>
      <w:r>
        <w:rPr>
          <w:rFonts w:eastAsia="Times New Roman"/>
        </w:rPr>
        <w:br/>
      </w:r>
      <w:proofErr w:type="gramStart"/>
      <w:r>
        <w:rPr>
          <w:rFonts w:eastAsia="Times New Roman"/>
          <w:color w:val="DDDDDD"/>
        </w:rPr>
        <w:t>........</w:t>
      </w:r>
      <w:proofErr w:type="gramEnd"/>
      <w:r>
        <w:rPr>
          <w:rFonts w:eastAsia="Times New Roman"/>
        </w:rPr>
        <w:t>We will pass on the stories to the next generation, LORD,</w:t>
      </w:r>
      <w:r>
        <w:rPr>
          <w:rFonts w:eastAsia="Times New Roman"/>
        </w:rPr>
        <w:br/>
      </w:r>
      <w:r>
        <w:rPr>
          <w:rFonts w:eastAsia="Times New Roman"/>
          <w:color w:val="DDDDDD"/>
        </w:rPr>
        <w:t>................</w:t>
      </w:r>
      <w:r>
        <w:rPr>
          <w:rFonts w:eastAsia="Times New Roman"/>
        </w:rPr>
        <w:t>stories of the wonderful things you have done,</w:t>
      </w:r>
      <w:r>
        <w:rPr>
          <w:rFonts w:eastAsia="Times New Roman"/>
        </w:rPr>
        <w:br/>
      </w:r>
      <w:r>
        <w:rPr>
          <w:rFonts w:eastAsia="Times New Roman"/>
          <w:color w:val="DDDDDD"/>
        </w:rPr>
        <w:t>........</w:t>
      </w:r>
      <w:r>
        <w:rPr>
          <w:rFonts w:eastAsia="Times New Roman"/>
        </w:rPr>
        <w:t>so that they know how great and amazing you are.</w:t>
      </w:r>
      <w:r>
        <w:rPr>
          <w:rFonts w:eastAsia="Times New Roman"/>
        </w:rPr>
        <w:br/>
        <w:t>You laid down the law for your people, LORD,</w:t>
      </w:r>
      <w:r>
        <w:rPr>
          <w:rFonts w:eastAsia="Times New Roman"/>
        </w:rPr>
        <w:br/>
      </w:r>
      <w:proofErr w:type="gramStart"/>
      <w:r>
        <w:rPr>
          <w:rFonts w:eastAsia="Times New Roman"/>
          <w:color w:val="DDDDDD"/>
        </w:rPr>
        <w:t>........</w:t>
      </w:r>
      <w:proofErr w:type="gramEnd"/>
      <w:r>
        <w:rPr>
          <w:rFonts w:eastAsia="Times New Roman"/>
        </w:rPr>
        <w:t>and set out what you expected of your chosen ones.</w:t>
      </w:r>
      <w:r>
        <w:rPr>
          <w:rFonts w:eastAsia="Times New Roman"/>
        </w:rPr>
        <w:br/>
        <w:t>You spelt it out to our ancestors,</w:t>
      </w:r>
      <w:r>
        <w:rPr>
          <w:rFonts w:eastAsia="Times New Roman"/>
        </w:rPr>
        <w:br/>
      </w:r>
      <w:proofErr w:type="gramStart"/>
      <w:r>
        <w:rPr>
          <w:rFonts w:eastAsia="Times New Roman"/>
          <w:color w:val="DDDDDD"/>
        </w:rPr>
        <w:t>........</w:t>
      </w:r>
      <w:proofErr w:type="gramEnd"/>
      <w:r>
        <w:rPr>
          <w:rFonts w:eastAsia="Times New Roman"/>
        </w:rPr>
        <w:t>and told them to teach it to their children,</w:t>
      </w:r>
      <w:r>
        <w:rPr>
          <w:rFonts w:eastAsia="Times New Roman"/>
        </w:rPr>
        <w:br/>
      </w:r>
      <w:r>
        <w:rPr>
          <w:rFonts w:eastAsia="Times New Roman"/>
          <w:color w:val="DDDDDD"/>
        </w:rPr>
        <w:t>................</w:t>
      </w:r>
      <w:r>
        <w:rPr>
          <w:rFonts w:eastAsia="Times New Roman"/>
        </w:rPr>
        <w:t>so that the next generation would know your ways;</w:t>
      </w:r>
      <w:r>
        <w:rPr>
          <w:rFonts w:eastAsia="Times New Roman"/>
        </w:rPr>
        <w:br/>
        <w:t>so that those who had not yet even been born</w:t>
      </w:r>
      <w:r>
        <w:rPr>
          <w:rFonts w:eastAsia="Times New Roman"/>
        </w:rPr>
        <w:br/>
      </w:r>
      <w:r>
        <w:rPr>
          <w:rFonts w:eastAsia="Times New Roman"/>
          <w:color w:val="DDDDDD"/>
        </w:rPr>
        <w:t>........</w:t>
      </w:r>
      <w:r>
        <w:rPr>
          <w:rFonts w:eastAsia="Times New Roman"/>
        </w:rPr>
        <w:t>would be able to grow up and pass it on to their children;</w:t>
      </w:r>
      <w:r>
        <w:rPr>
          <w:rFonts w:eastAsia="Times New Roman"/>
        </w:rPr>
        <w:br/>
        <w:t>so that they will trust their future to you, God,</w:t>
      </w:r>
      <w:r>
        <w:rPr>
          <w:rFonts w:eastAsia="Times New Roman"/>
        </w:rPr>
        <w:br/>
      </w:r>
      <w:r>
        <w:rPr>
          <w:rFonts w:eastAsia="Times New Roman"/>
          <w:color w:val="DDDDDD"/>
        </w:rPr>
        <w:t>........</w:t>
      </w:r>
      <w:r>
        <w:rPr>
          <w:rFonts w:eastAsia="Times New Roman"/>
        </w:rPr>
        <w:t>living their lives by your instructions</w:t>
      </w:r>
      <w:r>
        <w:rPr>
          <w:rFonts w:eastAsia="Times New Roman"/>
        </w:rPr>
        <w:br/>
      </w:r>
      <w:r>
        <w:rPr>
          <w:rFonts w:eastAsia="Times New Roman"/>
          <w:color w:val="DDDDDD"/>
        </w:rPr>
        <w:t>................</w:t>
      </w:r>
      <w:r>
        <w:rPr>
          <w:rFonts w:eastAsia="Times New Roman"/>
        </w:rPr>
        <w:t xml:space="preserve">and never forgetting what you have done. </w:t>
      </w:r>
      <w:r>
        <w:rPr>
          <w:rFonts w:eastAsia="Times New Roman"/>
          <w:sz w:val="15"/>
          <w:szCs w:val="15"/>
        </w:rPr>
        <w:t>©2002 Nathan Nettleton </w:t>
      </w:r>
      <w:r>
        <w:rPr>
          <w:rFonts w:eastAsia="Times New Roman"/>
          <w:sz w:val="15"/>
          <w:szCs w:val="15"/>
        </w:rPr>
        <w:fldChar w:fldCharType="begin"/>
      </w:r>
      <w:r>
        <w:rPr>
          <w:rFonts w:eastAsia="Times New Roman"/>
          <w:sz w:val="15"/>
          <w:szCs w:val="15"/>
        </w:rPr>
        <w:instrText xml:space="preserve"> HYPERLINK "http://laughingbird.net/" \t "_parent" </w:instrText>
      </w:r>
      <w:r>
        <w:rPr>
          <w:rFonts w:eastAsia="Times New Roman"/>
          <w:sz w:val="15"/>
          <w:szCs w:val="15"/>
        </w:rPr>
      </w:r>
      <w:r>
        <w:rPr>
          <w:rFonts w:eastAsia="Times New Roman"/>
          <w:sz w:val="15"/>
          <w:szCs w:val="15"/>
        </w:rPr>
        <w:fldChar w:fldCharType="separate"/>
      </w:r>
      <w:r>
        <w:rPr>
          <w:rStyle w:val="Hyperlink"/>
          <w:rFonts w:eastAsia="Times New Roman"/>
          <w:sz w:val="15"/>
          <w:szCs w:val="15"/>
        </w:rPr>
        <w:t>LaughingBird.net</w:t>
      </w:r>
      <w:r>
        <w:rPr>
          <w:rFonts w:eastAsia="Times New Roman"/>
          <w:sz w:val="15"/>
          <w:szCs w:val="15"/>
        </w:rPr>
        <w:fldChar w:fldCharType="end"/>
      </w:r>
    </w:p>
    <w:p w14:paraId="11083AE2" w14:textId="77777777" w:rsidR="005C0BE0" w:rsidRDefault="005C0BE0" w:rsidP="00C164CC">
      <w:pPr>
        <w:pStyle w:val="NoSpacing"/>
        <w:rPr>
          <w:rFonts w:cstheme="minorHAnsi"/>
          <w:b/>
        </w:rPr>
      </w:pPr>
    </w:p>
    <w:p w14:paraId="4D35EE31" w14:textId="77777777" w:rsidR="00F80AF6" w:rsidRDefault="00F80AF6" w:rsidP="00C164CC">
      <w:pPr>
        <w:pStyle w:val="NoSpacing"/>
        <w:rPr>
          <w:rFonts w:cstheme="minorHAnsi"/>
          <w:b/>
        </w:rPr>
        <w:sectPr w:rsidR="00F80AF6" w:rsidSect="00012537">
          <w:type w:val="continuous"/>
          <w:pgSz w:w="11906" w:h="16838"/>
          <w:pgMar w:top="567" w:right="567" w:bottom="567" w:left="567" w:header="283" w:footer="283" w:gutter="0"/>
          <w:cols w:space="708"/>
          <w:docGrid w:linePitch="360"/>
        </w:sectPr>
      </w:pPr>
    </w:p>
    <w:p w14:paraId="4681D56C" w14:textId="113584D7" w:rsidR="00F80AF6" w:rsidRDefault="00F80AF6" w:rsidP="00C164CC">
      <w:pPr>
        <w:pStyle w:val="NoSpacing"/>
        <w:rPr>
          <w:rFonts w:cstheme="minorHAnsi"/>
          <w:b/>
        </w:rPr>
      </w:pPr>
      <w:r>
        <w:rPr>
          <w:rFonts w:cstheme="minorHAnsi"/>
          <w:b/>
        </w:rPr>
        <w:lastRenderedPageBreak/>
        <w:t>CALL TO WORSHIP</w:t>
      </w:r>
    </w:p>
    <w:p w14:paraId="7E25CEDE" w14:textId="77777777" w:rsidR="00F80AF6" w:rsidRPr="00F80AF6" w:rsidRDefault="00F80AF6" w:rsidP="00F80AF6">
      <w:pPr>
        <w:pStyle w:val="NoSpacing"/>
      </w:pPr>
      <w:r w:rsidRPr="00F80AF6">
        <w:t>Come and share the stories</w:t>
      </w:r>
    </w:p>
    <w:p w14:paraId="0B7E177C" w14:textId="77777777" w:rsidR="00F80AF6" w:rsidRPr="00F80AF6" w:rsidRDefault="00F80AF6" w:rsidP="00F80AF6">
      <w:pPr>
        <w:pStyle w:val="NoSpacing"/>
      </w:pPr>
      <w:proofErr w:type="gramStart"/>
      <w:r w:rsidRPr="00F80AF6">
        <w:t>of</w:t>
      </w:r>
      <w:proofErr w:type="gramEnd"/>
      <w:r w:rsidRPr="00F80AF6">
        <w:t xml:space="preserve"> God’s people long ago</w:t>
      </w:r>
    </w:p>
    <w:p w14:paraId="7F5794D5" w14:textId="77777777" w:rsidR="00F80AF6" w:rsidRPr="00F80AF6" w:rsidRDefault="00F80AF6" w:rsidP="00F80AF6">
      <w:pPr>
        <w:pStyle w:val="NoSpacing"/>
      </w:pPr>
      <w:r w:rsidRPr="00F80AF6">
        <w:t xml:space="preserve">Pilgrims, travellers, </w:t>
      </w:r>
    </w:p>
    <w:p w14:paraId="5DF5B6B3" w14:textId="77777777" w:rsidR="00F80AF6" w:rsidRPr="00F80AF6" w:rsidRDefault="00F80AF6" w:rsidP="00F80AF6">
      <w:pPr>
        <w:pStyle w:val="NoSpacing"/>
      </w:pPr>
      <w:proofErr w:type="gramStart"/>
      <w:r w:rsidRPr="00F80AF6">
        <w:t>foolish</w:t>
      </w:r>
      <w:proofErr w:type="gramEnd"/>
      <w:r w:rsidRPr="00F80AF6">
        <w:t>, wise,</w:t>
      </w:r>
    </w:p>
    <w:p w14:paraId="366ECCAA" w14:textId="77777777" w:rsidR="00F80AF6" w:rsidRPr="00F80AF6" w:rsidRDefault="00F80AF6" w:rsidP="00F80AF6">
      <w:pPr>
        <w:pStyle w:val="NoSpacing"/>
      </w:pPr>
      <w:r w:rsidRPr="00F80AF6">
        <w:t>Trusting, forgetting</w:t>
      </w:r>
    </w:p>
    <w:p w14:paraId="53AE7537" w14:textId="77777777" w:rsidR="00F80AF6" w:rsidRPr="00F80AF6" w:rsidRDefault="00F80AF6" w:rsidP="00F80AF6">
      <w:pPr>
        <w:pStyle w:val="NoSpacing"/>
      </w:pPr>
      <w:r w:rsidRPr="00F80AF6">
        <w:t>Finding grace and healing</w:t>
      </w:r>
    </w:p>
    <w:p w14:paraId="66D3A88D" w14:textId="77777777" w:rsidR="00F80AF6" w:rsidRPr="00F80AF6" w:rsidRDefault="00F80AF6" w:rsidP="00F80AF6">
      <w:pPr>
        <w:pStyle w:val="NoSpacing"/>
      </w:pPr>
      <w:proofErr w:type="gramStart"/>
      <w:r w:rsidRPr="00F80AF6">
        <w:t>and</w:t>
      </w:r>
      <w:proofErr w:type="gramEnd"/>
      <w:r w:rsidRPr="00F80AF6">
        <w:t xml:space="preserve"> a place to call home</w:t>
      </w:r>
    </w:p>
    <w:p w14:paraId="60F626CD" w14:textId="77777777" w:rsidR="00F80AF6" w:rsidRPr="00F80AF6" w:rsidRDefault="00F80AF6" w:rsidP="00F80AF6">
      <w:pPr>
        <w:pStyle w:val="NoSpacing"/>
      </w:pPr>
    </w:p>
    <w:p w14:paraId="5E3B70CB" w14:textId="77777777" w:rsidR="00F80AF6" w:rsidRPr="00F80AF6" w:rsidRDefault="00F80AF6" w:rsidP="00F80AF6">
      <w:pPr>
        <w:pStyle w:val="NoSpacing"/>
      </w:pPr>
      <w:r w:rsidRPr="00F80AF6">
        <w:t>Come and share the stories</w:t>
      </w:r>
    </w:p>
    <w:p w14:paraId="29631249" w14:textId="77777777" w:rsidR="00F80AF6" w:rsidRPr="00F80AF6" w:rsidRDefault="00F80AF6" w:rsidP="00F80AF6">
      <w:pPr>
        <w:pStyle w:val="NoSpacing"/>
      </w:pPr>
      <w:proofErr w:type="gramStart"/>
      <w:r w:rsidRPr="00F80AF6">
        <w:t>of</w:t>
      </w:r>
      <w:proofErr w:type="gramEnd"/>
      <w:r w:rsidRPr="00F80AF6">
        <w:t xml:space="preserve"> God’s people here and now</w:t>
      </w:r>
    </w:p>
    <w:p w14:paraId="58C13BA2" w14:textId="77777777" w:rsidR="00F80AF6" w:rsidRPr="00F80AF6" w:rsidRDefault="00F80AF6" w:rsidP="00F80AF6">
      <w:pPr>
        <w:pStyle w:val="NoSpacing"/>
      </w:pPr>
      <w:r w:rsidRPr="00F80AF6">
        <w:t xml:space="preserve">Pilgrims, travellers, </w:t>
      </w:r>
    </w:p>
    <w:p w14:paraId="081989C6" w14:textId="77777777" w:rsidR="00F80AF6" w:rsidRPr="00F80AF6" w:rsidRDefault="00F80AF6" w:rsidP="00F80AF6">
      <w:pPr>
        <w:pStyle w:val="NoSpacing"/>
      </w:pPr>
      <w:proofErr w:type="gramStart"/>
      <w:r w:rsidRPr="00F80AF6">
        <w:t>foolish</w:t>
      </w:r>
      <w:proofErr w:type="gramEnd"/>
      <w:r w:rsidRPr="00F80AF6">
        <w:t>, wise,</w:t>
      </w:r>
    </w:p>
    <w:p w14:paraId="56C73530" w14:textId="77777777" w:rsidR="00F80AF6" w:rsidRPr="00F80AF6" w:rsidRDefault="00F80AF6" w:rsidP="00F80AF6">
      <w:pPr>
        <w:pStyle w:val="NoSpacing"/>
      </w:pPr>
      <w:r w:rsidRPr="00F80AF6">
        <w:t>Trusting, forgetting</w:t>
      </w:r>
    </w:p>
    <w:p w14:paraId="33505E7C" w14:textId="77777777" w:rsidR="00F80AF6" w:rsidRPr="00F80AF6" w:rsidRDefault="00F80AF6" w:rsidP="00F80AF6">
      <w:pPr>
        <w:pStyle w:val="NoSpacing"/>
      </w:pPr>
      <w:r w:rsidRPr="00F80AF6">
        <w:t>Finding grace and healing</w:t>
      </w:r>
    </w:p>
    <w:p w14:paraId="2D45920A" w14:textId="77777777" w:rsidR="00F80AF6" w:rsidRPr="00F80AF6" w:rsidRDefault="00F80AF6" w:rsidP="00F80AF6">
      <w:pPr>
        <w:pStyle w:val="NoSpacing"/>
      </w:pPr>
      <w:proofErr w:type="gramStart"/>
      <w:r w:rsidRPr="00F80AF6">
        <w:t>and</w:t>
      </w:r>
      <w:proofErr w:type="gramEnd"/>
      <w:r w:rsidRPr="00F80AF6">
        <w:t xml:space="preserve"> a place to call home</w:t>
      </w:r>
    </w:p>
    <w:p w14:paraId="61005F0D" w14:textId="77777777" w:rsidR="00F80AF6" w:rsidRPr="00F80AF6" w:rsidRDefault="00F80AF6" w:rsidP="00F80AF6">
      <w:pPr>
        <w:pStyle w:val="NoSpacing"/>
      </w:pPr>
    </w:p>
    <w:p w14:paraId="664B5242" w14:textId="77777777" w:rsidR="00F80AF6" w:rsidRPr="00F80AF6" w:rsidRDefault="00F80AF6" w:rsidP="00F80AF6">
      <w:pPr>
        <w:pStyle w:val="NoSpacing"/>
      </w:pPr>
      <w:r w:rsidRPr="00F80AF6">
        <w:t>Come and share in the Holy Three-in-One</w:t>
      </w:r>
    </w:p>
    <w:p w14:paraId="729F9453" w14:textId="77777777" w:rsidR="00F80AF6" w:rsidRPr="00F80AF6" w:rsidRDefault="00F80AF6" w:rsidP="00F80AF6">
      <w:pPr>
        <w:pStyle w:val="NoSpacing"/>
      </w:pPr>
      <w:r w:rsidRPr="00F80AF6">
        <w:t xml:space="preserve">Who lives within in our </w:t>
      </w:r>
      <w:proofErr w:type="gramStart"/>
      <w:r w:rsidRPr="00F80AF6">
        <w:t>stories</w:t>
      </w:r>
      <w:proofErr w:type="gramEnd"/>
    </w:p>
    <w:p w14:paraId="6F0A38FF" w14:textId="77777777" w:rsidR="00F80AF6" w:rsidRPr="00F80AF6" w:rsidRDefault="00F80AF6" w:rsidP="00F80AF6">
      <w:pPr>
        <w:pStyle w:val="NoSpacing"/>
      </w:pPr>
      <w:r w:rsidRPr="00F80AF6">
        <w:t xml:space="preserve">Who sets the path for </w:t>
      </w:r>
      <w:proofErr w:type="gramStart"/>
      <w:r w:rsidRPr="00F80AF6">
        <w:t>pilgrims</w:t>
      </w:r>
      <w:proofErr w:type="gramEnd"/>
    </w:p>
    <w:p w14:paraId="763990C9" w14:textId="77777777" w:rsidR="00F80AF6" w:rsidRPr="00F80AF6" w:rsidRDefault="00F80AF6" w:rsidP="00F80AF6">
      <w:pPr>
        <w:pStyle w:val="NoSpacing"/>
      </w:pPr>
      <w:r w:rsidRPr="00F80AF6">
        <w:t xml:space="preserve">Whose </w:t>
      </w:r>
      <w:proofErr w:type="gramStart"/>
      <w:r w:rsidRPr="00F80AF6">
        <w:t>is</w:t>
      </w:r>
      <w:proofErr w:type="gramEnd"/>
      <w:r w:rsidRPr="00F80AF6">
        <w:t xml:space="preserve"> wisdom, trust, grace and healing,</w:t>
      </w:r>
    </w:p>
    <w:p w14:paraId="19745C7E" w14:textId="77777777" w:rsidR="00F80AF6" w:rsidRPr="00F80AF6" w:rsidRDefault="00F80AF6" w:rsidP="00F80AF6">
      <w:pPr>
        <w:pStyle w:val="NoSpacing"/>
      </w:pPr>
      <w:r w:rsidRPr="00F80AF6">
        <w:t xml:space="preserve">Who calls us </w:t>
      </w:r>
      <w:proofErr w:type="gramStart"/>
      <w:r w:rsidRPr="00F80AF6">
        <w:t>home.</w:t>
      </w:r>
      <w:proofErr w:type="gramEnd"/>
    </w:p>
    <w:p w14:paraId="73FFC28A" w14:textId="77777777" w:rsidR="00F80AF6" w:rsidRDefault="00F80AF6" w:rsidP="00C164CC">
      <w:pPr>
        <w:pStyle w:val="NoSpacing"/>
        <w:rPr>
          <w:rFonts w:cstheme="minorHAnsi"/>
          <w:b/>
        </w:rPr>
        <w:sectPr w:rsidR="00F80AF6" w:rsidSect="00F80AF6">
          <w:type w:val="continuous"/>
          <w:pgSz w:w="11906" w:h="16838"/>
          <w:pgMar w:top="567" w:right="567" w:bottom="567" w:left="567" w:header="283" w:footer="283" w:gutter="0"/>
          <w:cols w:num="3" w:space="708"/>
          <w:docGrid w:linePitch="360"/>
        </w:sectPr>
      </w:pPr>
    </w:p>
    <w:p w14:paraId="6A8E5EB5" w14:textId="28FFAF95" w:rsidR="00F80AF6" w:rsidRDefault="00F80AF6" w:rsidP="00C164CC">
      <w:pPr>
        <w:pStyle w:val="NoSpacing"/>
        <w:rPr>
          <w:rFonts w:cstheme="minorHAnsi"/>
          <w:b/>
        </w:rPr>
      </w:pPr>
    </w:p>
    <w:p w14:paraId="251E958D" w14:textId="368362ED" w:rsidR="00496223" w:rsidRDefault="007509B6" w:rsidP="00C164CC">
      <w:pPr>
        <w:pStyle w:val="NoSpacing"/>
        <w:rPr>
          <w:rFonts w:cstheme="minorHAnsi"/>
          <w:b/>
        </w:rPr>
      </w:pPr>
      <w:r>
        <w:rPr>
          <w:rFonts w:cstheme="minorHAnsi"/>
          <w:b/>
        </w:rPr>
        <w:t>SONG:</w:t>
      </w:r>
      <w:r w:rsidR="005D6569">
        <w:rPr>
          <w:rFonts w:cstheme="minorHAnsi"/>
          <w:b/>
        </w:rPr>
        <w:t xml:space="preserve"> </w:t>
      </w:r>
      <w:r w:rsidR="00F80AF6">
        <w:rPr>
          <w:rFonts w:cstheme="minorHAnsi"/>
          <w:b/>
        </w:rPr>
        <w:t>God keeps calling us on</w:t>
      </w:r>
    </w:p>
    <w:p w14:paraId="6315615B" w14:textId="77777777" w:rsidR="00496223" w:rsidRDefault="00496223" w:rsidP="00C164CC">
      <w:pPr>
        <w:pStyle w:val="NoSpacing"/>
        <w:rPr>
          <w:rFonts w:cstheme="minorHAnsi"/>
          <w:b/>
        </w:rPr>
      </w:pPr>
    </w:p>
    <w:p w14:paraId="7BEFC407" w14:textId="77777777" w:rsidR="0072300C" w:rsidRDefault="0072300C" w:rsidP="00E84953">
      <w:pPr>
        <w:pStyle w:val="NoSpacing"/>
        <w:rPr>
          <w:rFonts w:cstheme="minorHAnsi"/>
          <w:b/>
          <w:bCs/>
          <w:lang w:val="en-US"/>
        </w:rPr>
        <w:sectPr w:rsidR="0072300C" w:rsidSect="00012537">
          <w:type w:val="continuous"/>
          <w:pgSz w:w="11906" w:h="16838"/>
          <w:pgMar w:top="567" w:right="567" w:bottom="567" w:left="567" w:header="283" w:footer="283" w:gutter="0"/>
          <w:cols w:space="708"/>
          <w:docGrid w:linePitch="360"/>
        </w:sectPr>
      </w:pPr>
    </w:p>
    <w:p w14:paraId="45B3F087" w14:textId="5F112EE4" w:rsidR="005C0BE0" w:rsidRPr="001B50DF" w:rsidRDefault="00F80AF6" w:rsidP="005C0BE0">
      <w:pPr>
        <w:pStyle w:val="NoSpacing"/>
        <w:rPr>
          <w:rStyle w:val="text"/>
          <w:rFonts w:cstheme="minorHAnsi"/>
          <w:b/>
          <w:bCs/>
          <w:color w:val="000000"/>
        </w:rPr>
      </w:pPr>
      <w:r>
        <w:rPr>
          <w:rStyle w:val="text"/>
          <w:rFonts w:cstheme="minorHAnsi"/>
          <w:b/>
          <w:bCs/>
          <w:color w:val="000000"/>
        </w:rPr>
        <w:lastRenderedPageBreak/>
        <w:t>A PRAYER OF CONFESSION</w:t>
      </w:r>
    </w:p>
    <w:p w14:paraId="5BC1527D"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you?</w:t>
      </w:r>
      <w:proofErr w:type="gramEnd"/>
    </w:p>
    <w:p w14:paraId="2286737B" w14:textId="77777777" w:rsidR="00F80AF6" w:rsidRPr="00F80AF6" w:rsidRDefault="00F80AF6" w:rsidP="00F80AF6">
      <w:pPr>
        <w:pStyle w:val="NoSpacing"/>
        <w:rPr>
          <w:rFonts w:cstheme="minorHAnsi"/>
          <w:color w:val="000000"/>
        </w:rPr>
      </w:pPr>
      <w:r w:rsidRPr="00F80AF6">
        <w:rPr>
          <w:rFonts w:cstheme="minorHAnsi"/>
          <w:color w:val="000000"/>
        </w:rPr>
        <w:t>You love your Creation passionately,</w:t>
      </w:r>
    </w:p>
    <w:p w14:paraId="1B090902" w14:textId="77777777" w:rsidR="00F80AF6" w:rsidRPr="00F80AF6" w:rsidRDefault="00F80AF6" w:rsidP="00F80AF6">
      <w:pPr>
        <w:pStyle w:val="NoSpacing"/>
        <w:rPr>
          <w:rFonts w:cstheme="minorHAnsi"/>
          <w:color w:val="000000"/>
        </w:rPr>
      </w:pPr>
      <w:proofErr w:type="gramStart"/>
      <w:r w:rsidRPr="00F80AF6">
        <w:rPr>
          <w:rFonts w:cstheme="minorHAnsi"/>
          <w:color w:val="000000"/>
        </w:rPr>
        <w:t>from</w:t>
      </w:r>
      <w:proofErr w:type="gramEnd"/>
      <w:r w:rsidRPr="00F80AF6">
        <w:rPr>
          <w:rFonts w:cstheme="minorHAnsi"/>
          <w:color w:val="000000"/>
        </w:rPr>
        <w:t xml:space="preserve"> the brightest star to the tiniest plankton</w:t>
      </w:r>
    </w:p>
    <w:p w14:paraId="44AB449A" w14:textId="77777777" w:rsidR="00F80AF6" w:rsidRPr="00F80AF6" w:rsidRDefault="00F80AF6" w:rsidP="00F80AF6">
      <w:pPr>
        <w:pStyle w:val="NoSpacing"/>
        <w:rPr>
          <w:rFonts w:cstheme="minorHAnsi"/>
          <w:color w:val="000000"/>
        </w:rPr>
      </w:pPr>
      <w:proofErr w:type="gramStart"/>
      <w:r w:rsidRPr="00F80AF6">
        <w:rPr>
          <w:rFonts w:cstheme="minorHAnsi"/>
          <w:color w:val="000000"/>
        </w:rPr>
        <w:t>and</w:t>
      </w:r>
      <w:proofErr w:type="gramEnd"/>
      <w:r w:rsidRPr="00F80AF6">
        <w:rPr>
          <w:rFonts w:cstheme="minorHAnsi"/>
          <w:color w:val="000000"/>
        </w:rPr>
        <w:t xml:space="preserve"> you delight in its goodness</w:t>
      </w:r>
    </w:p>
    <w:p w14:paraId="7973AE98" w14:textId="77777777" w:rsidR="00F80AF6" w:rsidRPr="00F80AF6" w:rsidRDefault="00F80AF6" w:rsidP="00F80AF6">
      <w:pPr>
        <w:pStyle w:val="NoSpacing"/>
        <w:rPr>
          <w:rFonts w:cstheme="minorHAnsi"/>
          <w:color w:val="000000"/>
        </w:rPr>
      </w:pPr>
    </w:p>
    <w:p w14:paraId="65FDF793"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you?</w:t>
      </w:r>
      <w:proofErr w:type="gramEnd"/>
    </w:p>
    <w:p w14:paraId="5B0FB411" w14:textId="77777777" w:rsidR="00F80AF6" w:rsidRPr="00F80AF6" w:rsidRDefault="00F80AF6" w:rsidP="00F80AF6">
      <w:pPr>
        <w:pStyle w:val="NoSpacing"/>
        <w:rPr>
          <w:rFonts w:cstheme="minorHAnsi"/>
          <w:color w:val="000000"/>
        </w:rPr>
      </w:pPr>
      <w:r w:rsidRPr="00F80AF6">
        <w:rPr>
          <w:rFonts w:cstheme="minorHAnsi"/>
          <w:color w:val="000000"/>
        </w:rPr>
        <w:t>You dreamed a world of hope and justice,</w:t>
      </w:r>
    </w:p>
    <w:p w14:paraId="047BDF13" w14:textId="77777777" w:rsidR="00F80AF6" w:rsidRPr="00F80AF6" w:rsidRDefault="00F80AF6" w:rsidP="00F80AF6">
      <w:pPr>
        <w:pStyle w:val="NoSpacing"/>
        <w:rPr>
          <w:rFonts w:cstheme="minorHAnsi"/>
          <w:color w:val="000000"/>
        </w:rPr>
      </w:pPr>
      <w:proofErr w:type="gramStart"/>
      <w:r w:rsidRPr="00F80AF6">
        <w:rPr>
          <w:rFonts w:cstheme="minorHAnsi"/>
          <w:color w:val="000000"/>
        </w:rPr>
        <w:t>a</w:t>
      </w:r>
      <w:proofErr w:type="gramEnd"/>
      <w:r w:rsidRPr="00F80AF6">
        <w:rPr>
          <w:rFonts w:cstheme="minorHAnsi"/>
          <w:color w:val="000000"/>
        </w:rPr>
        <w:t xml:space="preserve"> world of abundance and beauty</w:t>
      </w:r>
    </w:p>
    <w:p w14:paraId="1F2988C9" w14:textId="77777777" w:rsidR="00F80AF6" w:rsidRPr="00F80AF6" w:rsidRDefault="00F80AF6" w:rsidP="00F80AF6">
      <w:pPr>
        <w:pStyle w:val="NoSpacing"/>
        <w:rPr>
          <w:rFonts w:cstheme="minorHAnsi"/>
          <w:color w:val="000000"/>
        </w:rPr>
      </w:pPr>
      <w:proofErr w:type="gramStart"/>
      <w:r w:rsidRPr="00F80AF6">
        <w:rPr>
          <w:rFonts w:cstheme="minorHAnsi"/>
          <w:color w:val="000000"/>
        </w:rPr>
        <w:t>to</w:t>
      </w:r>
      <w:proofErr w:type="gramEnd"/>
      <w:r w:rsidRPr="00F80AF6">
        <w:rPr>
          <w:rFonts w:cstheme="minorHAnsi"/>
          <w:color w:val="000000"/>
        </w:rPr>
        <w:t xml:space="preserve"> be shared and celebrated</w:t>
      </w:r>
    </w:p>
    <w:p w14:paraId="1771594B" w14:textId="77777777" w:rsidR="00F80AF6" w:rsidRPr="00F80AF6" w:rsidRDefault="00F80AF6" w:rsidP="00F80AF6">
      <w:pPr>
        <w:pStyle w:val="NoSpacing"/>
        <w:rPr>
          <w:rFonts w:cstheme="minorHAnsi"/>
          <w:color w:val="000000"/>
        </w:rPr>
      </w:pPr>
    </w:p>
    <w:p w14:paraId="727B56A7"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you?</w:t>
      </w:r>
      <w:proofErr w:type="gramEnd"/>
    </w:p>
    <w:p w14:paraId="00B83EA8" w14:textId="77777777" w:rsidR="00F80AF6" w:rsidRPr="00F80AF6" w:rsidRDefault="00F80AF6" w:rsidP="00F80AF6">
      <w:pPr>
        <w:pStyle w:val="NoSpacing"/>
        <w:rPr>
          <w:rFonts w:cstheme="minorHAnsi"/>
          <w:color w:val="000000"/>
        </w:rPr>
      </w:pPr>
      <w:r w:rsidRPr="00F80AF6">
        <w:rPr>
          <w:rFonts w:cstheme="minorHAnsi"/>
          <w:color w:val="000000"/>
        </w:rPr>
        <w:t>You created us to work beside you</w:t>
      </w:r>
    </w:p>
    <w:p w14:paraId="37485B6B" w14:textId="77777777" w:rsidR="00F80AF6" w:rsidRPr="00F80AF6" w:rsidRDefault="00F80AF6" w:rsidP="00F80AF6">
      <w:pPr>
        <w:pStyle w:val="NoSpacing"/>
        <w:rPr>
          <w:rFonts w:cstheme="minorHAnsi"/>
          <w:color w:val="000000"/>
        </w:rPr>
      </w:pPr>
      <w:proofErr w:type="gramStart"/>
      <w:r w:rsidRPr="00F80AF6">
        <w:rPr>
          <w:rFonts w:cstheme="minorHAnsi"/>
          <w:color w:val="000000"/>
        </w:rPr>
        <w:t>so</w:t>
      </w:r>
      <w:proofErr w:type="gramEnd"/>
      <w:r w:rsidRPr="00F80AF6">
        <w:rPr>
          <w:rFonts w:cstheme="minorHAnsi"/>
          <w:color w:val="000000"/>
        </w:rPr>
        <w:t xml:space="preserve"> that your world might reflect your glory</w:t>
      </w:r>
    </w:p>
    <w:p w14:paraId="6DE7EE0A" w14:textId="77777777" w:rsidR="00F80AF6" w:rsidRPr="00F80AF6" w:rsidRDefault="00F80AF6" w:rsidP="00F80AF6">
      <w:pPr>
        <w:pStyle w:val="NoSpacing"/>
        <w:rPr>
          <w:rFonts w:cstheme="minorHAnsi"/>
          <w:color w:val="000000"/>
        </w:rPr>
      </w:pPr>
      <w:proofErr w:type="gramStart"/>
      <w:r w:rsidRPr="00F80AF6">
        <w:rPr>
          <w:rFonts w:cstheme="minorHAnsi"/>
          <w:color w:val="000000"/>
        </w:rPr>
        <w:t>and</w:t>
      </w:r>
      <w:proofErr w:type="gramEnd"/>
      <w:r w:rsidRPr="00F80AF6">
        <w:rPr>
          <w:rFonts w:cstheme="minorHAnsi"/>
          <w:color w:val="000000"/>
        </w:rPr>
        <w:t xml:space="preserve"> be a place of peace</w:t>
      </w:r>
    </w:p>
    <w:p w14:paraId="75A3D696" w14:textId="77777777" w:rsidR="00F80AF6" w:rsidRPr="00F80AF6" w:rsidRDefault="00F80AF6" w:rsidP="00F80AF6">
      <w:pPr>
        <w:pStyle w:val="NoSpacing"/>
        <w:rPr>
          <w:rFonts w:cstheme="minorHAnsi"/>
          <w:color w:val="000000"/>
        </w:rPr>
      </w:pPr>
    </w:p>
    <w:p w14:paraId="296C3A7F"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us?</w:t>
      </w:r>
      <w:proofErr w:type="gramEnd"/>
    </w:p>
    <w:p w14:paraId="380CD34F" w14:textId="77777777" w:rsidR="00F80AF6" w:rsidRPr="00F80AF6" w:rsidRDefault="00F80AF6" w:rsidP="00F80AF6">
      <w:pPr>
        <w:pStyle w:val="NoSpacing"/>
        <w:rPr>
          <w:rFonts w:cstheme="minorHAnsi"/>
          <w:color w:val="000000"/>
        </w:rPr>
      </w:pPr>
      <w:r w:rsidRPr="00F80AF6">
        <w:rPr>
          <w:rFonts w:cstheme="minorHAnsi"/>
          <w:color w:val="000000"/>
        </w:rPr>
        <w:t>We have abused your Creation</w:t>
      </w:r>
    </w:p>
    <w:p w14:paraId="5F1347E0" w14:textId="77777777" w:rsidR="00F80AF6" w:rsidRPr="00F80AF6" w:rsidRDefault="00F80AF6" w:rsidP="00F80AF6">
      <w:pPr>
        <w:pStyle w:val="NoSpacing"/>
        <w:rPr>
          <w:rFonts w:cstheme="minorHAnsi"/>
          <w:color w:val="000000"/>
        </w:rPr>
      </w:pPr>
      <w:proofErr w:type="gramStart"/>
      <w:r w:rsidRPr="00F80AF6">
        <w:rPr>
          <w:rFonts w:cstheme="minorHAnsi"/>
          <w:color w:val="000000"/>
        </w:rPr>
        <w:t>hidden</w:t>
      </w:r>
      <w:proofErr w:type="gramEnd"/>
      <w:r w:rsidRPr="00F80AF6">
        <w:rPr>
          <w:rFonts w:cstheme="minorHAnsi"/>
          <w:color w:val="000000"/>
        </w:rPr>
        <w:t xml:space="preserve"> the stars with pollution and the plankton with plastic</w:t>
      </w:r>
    </w:p>
    <w:p w14:paraId="01B955D6" w14:textId="77777777" w:rsidR="00F80AF6" w:rsidRDefault="00F80AF6" w:rsidP="00F80AF6">
      <w:pPr>
        <w:pStyle w:val="NoSpacing"/>
        <w:rPr>
          <w:rFonts w:cstheme="minorHAnsi"/>
          <w:color w:val="000000"/>
        </w:rPr>
      </w:pPr>
      <w:proofErr w:type="gramStart"/>
      <w:r w:rsidRPr="00F80AF6">
        <w:rPr>
          <w:rFonts w:cstheme="minorHAnsi"/>
          <w:color w:val="000000"/>
        </w:rPr>
        <w:t>and</w:t>
      </w:r>
      <w:proofErr w:type="gramEnd"/>
      <w:r w:rsidRPr="00F80AF6">
        <w:rPr>
          <w:rFonts w:cstheme="minorHAnsi"/>
          <w:color w:val="000000"/>
        </w:rPr>
        <w:t xml:space="preserve"> we struggle to see the goodness</w:t>
      </w:r>
    </w:p>
    <w:p w14:paraId="4D8F9863" w14:textId="77777777" w:rsidR="00F80AF6" w:rsidRDefault="00F80AF6" w:rsidP="00F80AF6">
      <w:pPr>
        <w:pStyle w:val="NoSpacing"/>
        <w:rPr>
          <w:rFonts w:cstheme="minorHAnsi"/>
          <w:color w:val="000000"/>
        </w:rPr>
      </w:pPr>
    </w:p>
    <w:p w14:paraId="610AFCEE" w14:textId="77777777" w:rsidR="00F80AF6" w:rsidRDefault="00F80AF6" w:rsidP="00F80AF6">
      <w:pPr>
        <w:pStyle w:val="NoSpacing"/>
        <w:rPr>
          <w:rFonts w:cstheme="minorHAnsi"/>
          <w:color w:val="000000"/>
        </w:rPr>
      </w:pPr>
    </w:p>
    <w:p w14:paraId="3B6246EC"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us?</w:t>
      </w:r>
      <w:proofErr w:type="gramEnd"/>
    </w:p>
    <w:p w14:paraId="44478F3F" w14:textId="77777777" w:rsidR="00F80AF6" w:rsidRPr="00F80AF6" w:rsidRDefault="00F80AF6" w:rsidP="00F80AF6">
      <w:pPr>
        <w:pStyle w:val="NoSpacing"/>
        <w:rPr>
          <w:rFonts w:cstheme="minorHAnsi"/>
          <w:color w:val="000000"/>
        </w:rPr>
      </w:pPr>
      <w:r w:rsidRPr="00F80AF6">
        <w:rPr>
          <w:rFonts w:cstheme="minorHAnsi"/>
          <w:color w:val="000000"/>
        </w:rPr>
        <w:t>We forget your dreams, lose our hope and live unjustly</w:t>
      </w:r>
    </w:p>
    <w:p w14:paraId="084F309E" w14:textId="77777777" w:rsidR="00F80AF6" w:rsidRPr="00F80AF6" w:rsidRDefault="00F80AF6" w:rsidP="00F80AF6">
      <w:pPr>
        <w:pStyle w:val="NoSpacing"/>
        <w:rPr>
          <w:rFonts w:cstheme="minorHAnsi"/>
          <w:color w:val="000000"/>
        </w:rPr>
      </w:pPr>
      <w:proofErr w:type="gramStart"/>
      <w:r w:rsidRPr="00F80AF6">
        <w:rPr>
          <w:rFonts w:cstheme="minorHAnsi"/>
          <w:color w:val="000000"/>
        </w:rPr>
        <w:t>fretting</w:t>
      </w:r>
      <w:proofErr w:type="gramEnd"/>
      <w:r w:rsidRPr="00F80AF6">
        <w:rPr>
          <w:rFonts w:cstheme="minorHAnsi"/>
          <w:color w:val="000000"/>
        </w:rPr>
        <w:t xml:space="preserve"> that we have too little, missing the beauty</w:t>
      </w:r>
    </w:p>
    <w:p w14:paraId="6108D0DF" w14:textId="77777777" w:rsidR="00F80AF6" w:rsidRPr="00F80AF6" w:rsidRDefault="00F80AF6" w:rsidP="00F80AF6">
      <w:pPr>
        <w:pStyle w:val="NoSpacing"/>
        <w:rPr>
          <w:rFonts w:cstheme="minorHAnsi"/>
          <w:color w:val="000000"/>
        </w:rPr>
      </w:pPr>
      <w:proofErr w:type="gramStart"/>
      <w:r w:rsidRPr="00F80AF6">
        <w:rPr>
          <w:rFonts w:cstheme="minorHAnsi"/>
          <w:color w:val="000000"/>
        </w:rPr>
        <w:t>and</w:t>
      </w:r>
      <w:proofErr w:type="gramEnd"/>
      <w:r w:rsidRPr="00F80AF6">
        <w:rPr>
          <w:rFonts w:cstheme="minorHAnsi"/>
          <w:color w:val="000000"/>
        </w:rPr>
        <w:t xml:space="preserve"> grasping and criticising instead </w:t>
      </w:r>
    </w:p>
    <w:p w14:paraId="2A41F30C" w14:textId="77777777" w:rsidR="00F80AF6" w:rsidRPr="00F80AF6" w:rsidRDefault="00F80AF6" w:rsidP="00F80AF6">
      <w:pPr>
        <w:pStyle w:val="NoSpacing"/>
        <w:rPr>
          <w:rFonts w:cstheme="minorHAnsi"/>
          <w:color w:val="000000"/>
        </w:rPr>
      </w:pPr>
    </w:p>
    <w:p w14:paraId="3F15ECC0" w14:textId="77777777" w:rsidR="00F80AF6" w:rsidRPr="00F80AF6" w:rsidRDefault="00F80AF6" w:rsidP="00F80AF6">
      <w:pPr>
        <w:pStyle w:val="NoSpacing"/>
        <w:rPr>
          <w:rFonts w:cstheme="minorHAnsi"/>
          <w:color w:val="000000"/>
        </w:rPr>
      </w:pPr>
      <w:proofErr w:type="gramStart"/>
      <w:r w:rsidRPr="00F80AF6">
        <w:rPr>
          <w:rFonts w:cstheme="minorHAnsi"/>
          <w:color w:val="000000"/>
        </w:rPr>
        <w:t>As for us?</w:t>
      </w:r>
      <w:proofErr w:type="gramEnd"/>
    </w:p>
    <w:p w14:paraId="47284FFA" w14:textId="77777777" w:rsidR="00F80AF6" w:rsidRPr="00F80AF6" w:rsidRDefault="00F80AF6" w:rsidP="00F80AF6">
      <w:pPr>
        <w:pStyle w:val="NoSpacing"/>
        <w:rPr>
          <w:rFonts w:cstheme="minorHAnsi"/>
          <w:color w:val="000000"/>
        </w:rPr>
      </w:pPr>
      <w:r w:rsidRPr="00F80AF6">
        <w:rPr>
          <w:rFonts w:cstheme="minorHAnsi"/>
          <w:color w:val="000000"/>
        </w:rPr>
        <w:t>We go our own way</w:t>
      </w:r>
    </w:p>
    <w:p w14:paraId="7090F592" w14:textId="77777777" w:rsidR="00F80AF6" w:rsidRPr="00F80AF6" w:rsidRDefault="00F80AF6" w:rsidP="00F80AF6">
      <w:pPr>
        <w:pStyle w:val="NoSpacing"/>
        <w:rPr>
          <w:rFonts w:cstheme="minorHAnsi"/>
          <w:color w:val="000000"/>
        </w:rPr>
      </w:pPr>
      <w:proofErr w:type="gramStart"/>
      <w:r w:rsidRPr="00F80AF6">
        <w:rPr>
          <w:rFonts w:cstheme="minorHAnsi"/>
          <w:color w:val="000000"/>
        </w:rPr>
        <w:t>losing</w:t>
      </w:r>
      <w:proofErr w:type="gramEnd"/>
      <w:r w:rsidRPr="00F80AF6">
        <w:rPr>
          <w:rFonts w:cstheme="minorHAnsi"/>
          <w:color w:val="000000"/>
        </w:rPr>
        <w:t xml:space="preserve"> sight of your presence in our midst</w:t>
      </w:r>
    </w:p>
    <w:p w14:paraId="0429D462" w14:textId="77777777" w:rsidR="00F80AF6" w:rsidRPr="00F80AF6" w:rsidRDefault="00F80AF6" w:rsidP="00F80AF6">
      <w:pPr>
        <w:pStyle w:val="NoSpacing"/>
        <w:rPr>
          <w:rFonts w:cstheme="minorHAnsi"/>
          <w:color w:val="000000"/>
        </w:rPr>
      </w:pPr>
      <w:proofErr w:type="gramStart"/>
      <w:r w:rsidRPr="00F80AF6">
        <w:rPr>
          <w:rFonts w:cstheme="minorHAnsi"/>
          <w:color w:val="000000"/>
        </w:rPr>
        <w:t>and</w:t>
      </w:r>
      <w:proofErr w:type="gramEnd"/>
      <w:r w:rsidRPr="00F80AF6">
        <w:rPr>
          <w:rFonts w:cstheme="minorHAnsi"/>
          <w:color w:val="000000"/>
        </w:rPr>
        <w:t xml:space="preserve"> ignoring your call to Shalom</w:t>
      </w:r>
    </w:p>
    <w:p w14:paraId="53C56E45" w14:textId="77777777" w:rsidR="00F80AF6" w:rsidRPr="00F80AF6" w:rsidRDefault="00F80AF6" w:rsidP="00F80AF6">
      <w:pPr>
        <w:pStyle w:val="NoSpacing"/>
        <w:rPr>
          <w:rFonts w:cstheme="minorHAnsi"/>
          <w:color w:val="000000"/>
        </w:rPr>
      </w:pPr>
    </w:p>
    <w:p w14:paraId="58242F85" w14:textId="77777777" w:rsidR="00F80AF6" w:rsidRPr="00F80AF6" w:rsidRDefault="00F80AF6" w:rsidP="00F80AF6">
      <w:pPr>
        <w:pStyle w:val="NoSpacing"/>
        <w:rPr>
          <w:rFonts w:cstheme="minorHAnsi"/>
          <w:color w:val="000000"/>
        </w:rPr>
      </w:pPr>
      <w:r w:rsidRPr="00F80AF6">
        <w:rPr>
          <w:rFonts w:cstheme="minorHAnsi"/>
          <w:color w:val="000000"/>
        </w:rPr>
        <w:t xml:space="preserve">As for </w:t>
      </w:r>
      <w:proofErr w:type="gramStart"/>
      <w:r w:rsidRPr="00F80AF6">
        <w:rPr>
          <w:rFonts w:cstheme="minorHAnsi"/>
          <w:color w:val="000000"/>
        </w:rPr>
        <w:t>me….?</w:t>
      </w:r>
      <w:proofErr w:type="gramEnd"/>
    </w:p>
    <w:p w14:paraId="7F3FF514" w14:textId="77777777" w:rsidR="00F80AF6" w:rsidRPr="00F80AF6" w:rsidRDefault="00F80AF6" w:rsidP="00F80AF6">
      <w:pPr>
        <w:pStyle w:val="NoSpacing"/>
        <w:rPr>
          <w:rFonts w:cstheme="minorHAnsi"/>
          <w:color w:val="000000"/>
        </w:rPr>
      </w:pPr>
    </w:p>
    <w:p w14:paraId="53A9F275" w14:textId="77777777" w:rsidR="00F80AF6" w:rsidRPr="00F80AF6" w:rsidRDefault="00F80AF6" w:rsidP="00F80AF6">
      <w:pPr>
        <w:pStyle w:val="NoSpacing"/>
        <w:rPr>
          <w:rFonts w:cstheme="minorHAnsi"/>
          <w:color w:val="000000"/>
        </w:rPr>
      </w:pPr>
      <w:r w:rsidRPr="00F80AF6">
        <w:rPr>
          <w:rFonts w:cstheme="minorHAnsi"/>
          <w:color w:val="000000"/>
        </w:rPr>
        <w:t>We give you thanks, that when we know we are lost, you are there on the path beside us to turn us around and point us towards home. Even in the darkest night, you bring resurrection life through your power, grace and mercy.</w:t>
      </w:r>
    </w:p>
    <w:p w14:paraId="39C74573" w14:textId="77777777" w:rsidR="00F80AF6" w:rsidRPr="00F80AF6" w:rsidRDefault="00F80AF6" w:rsidP="00F80AF6">
      <w:pPr>
        <w:pStyle w:val="NoSpacing"/>
        <w:rPr>
          <w:rFonts w:cstheme="minorHAnsi"/>
          <w:color w:val="000000"/>
        </w:rPr>
      </w:pPr>
      <w:r w:rsidRPr="00F80AF6">
        <w:rPr>
          <w:rFonts w:cstheme="minorHAnsi"/>
          <w:color w:val="000000"/>
        </w:rPr>
        <w:t>Amen.</w:t>
      </w:r>
    </w:p>
    <w:p w14:paraId="138236D4" w14:textId="77777777" w:rsidR="0072300C" w:rsidRDefault="0072300C" w:rsidP="00E84953">
      <w:pPr>
        <w:pStyle w:val="NoSpacing"/>
        <w:rPr>
          <w:rFonts w:cstheme="minorHAnsi"/>
        </w:rPr>
        <w:sectPr w:rsidR="0072300C" w:rsidSect="0072300C">
          <w:type w:val="continuous"/>
          <w:pgSz w:w="11906" w:h="16838"/>
          <w:pgMar w:top="567" w:right="567" w:bottom="567" w:left="567" w:header="283" w:footer="283" w:gutter="0"/>
          <w:cols w:num="2" w:space="708"/>
          <w:docGrid w:linePitch="360"/>
        </w:sectPr>
      </w:pPr>
    </w:p>
    <w:p w14:paraId="3D0F3968" w14:textId="77777777" w:rsidR="00991305" w:rsidRDefault="00991305" w:rsidP="00012537">
      <w:pPr>
        <w:pStyle w:val="NoSpacing"/>
        <w:rPr>
          <w:rFonts w:cstheme="minorHAnsi"/>
          <w:b/>
        </w:rPr>
      </w:pPr>
    </w:p>
    <w:p w14:paraId="6D74304C" w14:textId="06DDB92C" w:rsidR="006B4A19" w:rsidRPr="004555C3" w:rsidRDefault="006B4A19" w:rsidP="00012537">
      <w:pPr>
        <w:pStyle w:val="NoSpacing"/>
        <w:rPr>
          <w:rFonts w:cstheme="minorHAnsi"/>
        </w:rPr>
      </w:pPr>
      <w:r w:rsidRPr="004555C3">
        <w:rPr>
          <w:rFonts w:cstheme="minorHAnsi"/>
          <w:b/>
        </w:rPr>
        <w:t>OUR READINGS FOR TODAY</w:t>
      </w:r>
      <w:r w:rsidR="009554B5">
        <w:rPr>
          <w:rFonts w:cstheme="minorHAnsi"/>
          <w:b/>
        </w:rPr>
        <w:t xml:space="preserve"> – </w:t>
      </w:r>
    </w:p>
    <w:p w14:paraId="068F4627" w14:textId="10BF25DB" w:rsidR="00F80AF6" w:rsidRPr="00F80AF6" w:rsidRDefault="007D4EE3" w:rsidP="00F80AF6">
      <w:pPr>
        <w:pStyle w:val="NoSpacing"/>
        <w:rPr>
          <w:rFonts w:cstheme="minorHAnsi"/>
          <w:bCs/>
        </w:rPr>
      </w:pPr>
      <w:r w:rsidRPr="004555C3">
        <w:rPr>
          <w:rFonts w:cstheme="minorHAnsi"/>
        </w:rPr>
        <w:t xml:space="preserve">Take a moment to read our readings for today: </w:t>
      </w:r>
      <w:r w:rsidR="00F80AF6" w:rsidRPr="00F80AF6">
        <w:rPr>
          <w:rFonts w:cstheme="minorHAnsi"/>
          <w:bCs/>
        </w:rPr>
        <w:t>Psalm 78:1 – 7; 1 Thessalonians 4:13 – 18; Matthew 25:1 – 13</w:t>
      </w:r>
    </w:p>
    <w:p w14:paraId="0CD99528" w14:textId="52D5542C" w:rsidR="00007C3E" w:rsidRDefault="00F80AF6" w:rsidP="00F80AF6">
      <w:pPr>
        <w:pStyle w:val="NoSpacing"/>
        <w:rPr>
          <w:rFonts w:cstheme="minorHAnsi"/>
          <w:bCs/>
        </w:rPr>
      </w:pPr>
      <w:r w:rsidRPr="00F80AF6">
        <w:rPr>
          <w:rFonts w:cstheme="minorHAnsi"/>
          <w:b/>
          <w:bCs/>
        </w:rPr>
        <w:t>Joshua 24:1 – 3a, 14 – 25</w:t>
      </w:r>
      <w:r>
        <w:rPr>
          <w:rFonts w:cstheme="minorHAnsi"/>
          <w:bCs/>
        </w:rPr>
        <w:t xml:space="preserve"> read by Rev. </w:t>
      </w:r>
      <w:proofErr w:type="spellStart"/>
      <w:r>
        <w:rPr>
          <w:rFonts w:cstheme="minorHAnsi"/>
          <w:bCs/>
        </w:rPr>
        <w:t>Deac</w:t>
      </w:r>
      <w:proofErr w:type="spellEnd"/>
      <w:r>
        <w:rPr>
          <w:rFonts w:cstheme="minorHAnsi"/>
          <w:bCs/>
        </w:rPr>
        <w:t>. Meg Evans</w:t>
      </w:r>
    </w:p>
    <w:p w14:paraId="79FBFAE6" w14:textId="77777777" w:rsidR="00F80AF6" w:rsidRPr="00007C3E" w:rsidRDefault="00F80AF6" w:rsidP="00F80AF6">
      <w:pPr>
        <w:pStyle w:val="NoSpacing"/>
      </w:pPr>
    </w:p>
    <w:p w14:paraId="22073470" w14:textId="0953B903" w:rsidR="00E2712C" w:rsidRDefault="0035065F" w:rsidP="00CE63EC">
      <w:pPr>
        <w:pStyle w:val="NoSpacing"/>
      </w:pPr>
      <w:r>
        <w:rPr>
          <w:b/>
        </w:rPr>
        <w:t>REFLECTION</w:t>
      </w:r>
      <w:r>
        <w:t xml:space="preserve"> </w:t>
      </w:r>
      <w:r w:rsidR="00F80AF6">
        <w:rPr>
          <w:i/>
        </w:rPr>
        <w:t>by Rev Peter Cannon</w:t>
      </w:r>
    </w:p>
    <w:p w14:paraId="16CB75C8" w14:textId="77777777" w:rsidR="00F80AF6" w:rsidRDefault="00F80AF6" w:rsidP="00F80AF6">
      <w:pPr>
        <w:pStyle w:val="NoSpacing"/>
      </w:pPr>
      <w:r>
        <w:t xml:space="preserve">The months whereby we have journeyed with the Israelites as </w:t>
      </w:r>
      <w:proofErr w:type="gramStart"/>
      <w:r>
        <w:t>their</w:t>
      </w:r>
      <w:proofErr w:type="gramEnd"/>
      <w:r>
        <w:t xml:space="preserve"> founding story unfolds comes this week to its culmination.  In our reading today, at this pivotal point, Joshua retells their story and journey. He speaks of his ancestors’ story as being their living, contemporary story. It is a story that points to a possible future and challenges them to decide their way forward.</w:t>
      </w:r>
    </w:p>
    <w:p w14:paraId="16723142" w14:textId="77777777" w:rsidR="00F80AF6" w:rsidRDefault="00F80AF6" w:rsidP="00F80AF6">
      <w:pPr>
        <w:pStyle w:val="NoSpacing"/>
      </w:pPr>
      <w:r>
        <w:t xml:space="preserve">The presence of God, guiding, leading, supporting, empowering, loving, challenging, judging and forgiving is central. Through all and in all, the fidelity of God is omnipresent, even when the people fall. </w:t>
      </w:r>
      <w:proofErr w:type="gramStart"/>
      <w:r>
        <w:t>God’s story in intimately entwined with theirs.</w:t>
      </w:r>
      <w:proofErr w:type="gramEnd"/>
      <w:r>
        <w:t xml:space="preserve"> </w:t>
      </w:r>
    </w:p>
    <w:p w14:paraId="35D85BE9" w14:textId="77777777" w:rsidR="00F80AF6" w:rsidRDefault="00F80AF6" w:rsidP="00F80AF6">
      <w:pPr>
        <w:pStyle w:val="NoSpacing"/>
      </w:pPr>
      <w:r>
        <w:t>Joshua’s reflection invites us to reflect on our story and journey to now. How does it inform our future and decisions? Is our direction affirmed or have we lost our way?</w:t>
      </w:r>
    </w:p>
    <w:p w14:paraId="484AD68E" w14:textId="77777777" w:rsidR="00F80AF6" w:rsidRDefault="00F80AF6" w:rsidP="00F80AF6">
      <w:pPr>
        <w:pStyle w:val="NoSpacing"/>
      </w:pPr>
      <w:r>
        <w:t>With the writers of Joshua’s story, we know that failures do come. Some don’t stay the course. But even so, God is faithful and seeks to restore.</w:t>
      </w:r>
    </w:p>
    <w:p w14:paraId="7A15E86A" w14:textId="77777777" w:rsidR="00F80AF6" w:rsidRDefault="00F80AF6" w:rsidP="00F80AF6">
      <w:pPr>
        <w:pStyle w:val="NoSpacing"/>
      </w:pPr>
      <w:r>
        <w:t xml:space="preserve">Our NT readings are an appropriate </w:t>
      </w:r>
      <w:proofErr w:type="gramStart"/>
      <w:r>
        <w:t>follow</w:t>
      </w:r>
      <w:proofErr w:type="gramEnd"/>
      <w:r>
        <w:t xml:space="preserve"> on to last week’s All Saints Day. In 1 Thessalonians 4, Paul is being very pastoral, comforting grieving and fearful people. The journey has seemed long and hard already and some had not reached the goal of Jesus’ return. Are they left out? The answer is an emphatic no!</w:t>
      </w:r>
    </w:p>
    <w:p w14:paraId="35821AC0" w14:textId="77777777" w:rsidR="00F80AF6" w:rsidRDefault="00F80AF6" w:rsidP="00F80AF6">
      <w:pPr>
        <w:pStyle w:val="NoSpacing"/>
      </w:pPr>
      <w:r>
        <w:t>The hope remains. The encouragement of both NT passages is don’t give up. Don’t lose sight of the goal. Stay the course.</w:t>
      </w:r>
      <w:r w:rsidRPr="00CA4D88">
        <w:t xml:space="preserve"> </w:t>
      </w:r>
      <w:r>
        <w:t>There is again a reminder that God is faithful.</w:t>
      </w:r>
    </w:p>
    <w:p w14:paraId="5B49157C" w14:textId="77777777" w:rsidR="00F80AF6" w:rsidRDefault="00F80AF6" w:rsidP="00F80AF6">
      <w:pPr>
        <w:pStyle w:val="NoSpacing"/>
      </w:pPr>
      <w:r>
        <w:t xml:space="preserve">It is easy to see parallels with our own experiences. The </w:t>
      </w:r>
      <w:proofErr w:type="gramStart"/>
      <w:r>
        <w:t xml:space="preserve">journey through </w:t>
      </w:r>
      <w:proofErr w:type="spellStart"/>
      <w:r>
        <w:t>Covid</w:t>
      </w:r>
      <w:proofErr w:type="spellEnd"/>
      <w:r>
        <w:t xml:space="preserve"> restrictions see</w:t>
      </w:r>
      <w:proofErr w:type="gramEnd"/>
      <w:r>
        <w:t xml:space="preserve"> us in Victoria at a pivotal point. We can stay the course, social distance, wear masks, follow good hygiene, support each other, continue the new ways of community and continue to practice our </w:t>
      </w:r>
      <w:proofErr w:type="spellStart"/>
      <w:r>
        <w:t>learnings</w:t>
      </w:r>
      <w:proofErr w:type="spellEnd"/>
      <w:r>
        <w:t xml:space="preserve"> from this experience. God is faithful and has been present throughout the journey.</w:t>
      </w:r>
    </w:p>
    <w:p w14:paraId="1DCA18CE" w14:textId="77777777" w:rsidR="00F80AF6" w:rsidRDefault="00F80AF6" w:rsidP="00F80AF6">
      <w:pPr>
        <w:pStyle w:val="NoSpacing"/>
      </w:pPr>
      <w:r>
        <w:lastRenderedPageBreak/>
        <w:t>The journey of the Partnership is now at a pivotal point. We began 7 years ago to strike out on a new path. There have been many ups and down, encouragements and discouragements. We have learnt a lot. We now need to decide our way forward. Do we stay the course? We remember that God is faithful and has been present throughout the journey.</w:t>
      </w:r>
    </w:p>
    <w:p w14:paraId="6D2659BF" w14:textId="77777777" w:rsidR="00F80AF6" w:rsidRPr="00AD1C87" w:rsidRDefault="00F80AF6" w:rsidP="00F80AF6">
      <w:pPr>
        <w:pStyle w:val="NoSpacing"/>
      </w:pPr>
      <w:r>
        <w:t xml:space="preserve">And there is our own life journey. We each have different stories and experiences but still are challenged to decide our way forward. Our journey invites us to remember anew, God is faithful, </w:t>
      </w:r>
      <w:proofErr w:type="gramStart"/>
      <w:r>
        <w:t>hope remains and</w:t>
      </w:r>
      <w:r w:rsidRPr="00270210">
        <w:t xml:space="preserve"> </w:t>
      </w:r>
      <w:r>
        <w:t>stay</w:t>
      </w:r>
      <w:proofErr w:type="gramEnd"/>
      <w:r>
        <w:t xml:space="preserve"> the course.</w:t>
      </w:r>
    </w:p>
    <w:p w14:paraId="1955925E" w14:textId="77777777" w:rsidR="008D2EF4" w:rsidRDefault="008D2EF4" w:rsidP="0035065F">
      <w:pPr>
        <w:pStyle w:val="NoSpacing"/>
        <w:rPr>
          <w:b/>
        </w:rPr>
      </w:pPr>
    </w:p>
    <w:p w14:paraId="4BEDE155" w14:textId="77777777" w:rsidR="00CF3C66" w:rsidRDefault="00CF3C66" w:rsidP="0035065F">
      <w:pPr>
        <w:pStyle w:val="NoSpacing"/>
        <w:rPr>
          <w:b/>
        </w:rPr>
        <w:sectPr w:rsidR="00CF3C66" w:rsidSect="00012537">
          <w:type w:val="continuous"/>
          <w:pgSz w:w="11906" w:h="16838"/>
          <w:pgMar w:top="567" w:right="567" w:bottom="567" w:left="567" w:header="283" w:footer="283" w:gutter="0"/>
          <w:cols w:space="708"/>
          <w:docGrid w:linePitch="360"/>
        </w:sectPr>
      </w:pPr>
    </w:p>
    <w:p w14:paraId="3A0F93A5" w14:textId="6C8F2E3E" w:rsidR="0035065F" w:rsidRDefault="0035065F" w:rsidP="0035065F">
      <w:pPr>
        <w:pStyle w:val="NoSpacing"/>
        <w:rPr>
          <w:b/>
        </w:rPr>
      </w:pPr>
      <w:r>
        <w:rPr>
          <w:b/>
        </w:rPr>
        <w:lastRenderedPageBreak/>
        <w:t>SOME QUESTIONS:</w:t>
      </w:r>
    </w:p>
    <w:p w14:paraId="56AC25D5" w14:textId="3013C8BA" w:rsidR="00A85F09" w:rsidRDefault="00A85F09" w:rsidP="00A85F09">
      <w:pPr>
        <w:pStyle w:val="NoSpacing"/>
        <w:ind w:left="720"/>
        <w:rPr>
          <w:rFonts w:cstheme="minorHAnsi"/>
          <w:b/>
        </w:rPr>
      </w:pPr>
      <w:r>
        <w:rPr>
          <w:rFonts w:cstheme="minorHAnsi"/>
        </w:rPr>
        <w:t xml:space="preserve">What are the stories of God you most like to hear, tell or reflect </w:t>
      </w:r>
      <w:proofErr w:type="gramStart"/>
      <w:r>
        <w:rPr>
          <w:rFonts w:cstheme="minorHAnsi"/>
        </w:rPr>
        <w:t>on:</w:t>
      </w:r>
      <w:proofErr w:type="gramEnd"/>
    </w:p>
    <w:p w14:paraId="5715F6A2" w14:textId="269C4C5D" w:rsidR="00A85F09" w:rsidRDefault="00A85F09" w:rsidP="00A85F09">
      <w:pPr>
        <w:pStyle w:val="NoSpacing"/>
        <w:ind w:left="720"/>
        <w:rPr>
          <w:rFonts w:cstheme="minorHAnsi"/>
        </w:rPr>
      </w:pPr>
      <w:r>
        <w:rPr>
          <w:rFonts w:cstheme="minorHAnsi"/>
          <w:b/>
        </w:rPr>
        <w:tab/>
      </w:r>
      <w:proofErr w:type="gramStart"/>
      <w:r>
        <w:rPr>
          <w:rFonts w:cstheme="minorHAnsi"/>
        </w:rPr>
        <w:t>from</w:t>
      </w:r>
      <w:proofErr w:type="gramEnd"/>
      <w:r>
        <w:rPr>
          <w:rFonts w:cstheme="minorHAnsi"/>
        </w:rPr>
        <w:t xml:space="preserve"> the bible?</w:t>
      </w:r>
    </w:p>
    <w:p w14:paraId="0679F99C" w14:textId="0A1C6DE0" w:rsidR="00A85F09" w:rsidRDefault="00A85F09" w:rsidP="00CF3C66">
      <w:pPr>
        <w:pStyle w:val="NoSpacing"/>
        <w:ind w:left="720"/>
        <w:rPr>
          <w:rFonts w:cstheme="minorHAnsi"/>
        </w:rPr>
      </w:pPr>
      <w:r>
        <w:rPr>
          <w:rFonts w:cstheme="minorHAnsi"/>
        </w:rPr>
        <w:tab/>
      </w:r>
      <w:proofErr w:type="gramStart"/>
      <w:r>
        <w:rPr>
          <w:rFonts w:cstheme="minorHAnsi"/>
        </w:rPr>
        <w:t>from</w:t>
      </w:r>
      <w:proofErr w:type="gramEnd"/>
      <w:r>
        <w:rPr>
          <w:rFonts w:cstheme="minorHAnsi"/>
        </w:rPr>
        <w:t xml:space="preserve"> your own life?</w:t>
      </w:r>
    </w:p>
    <w:p w14:paraId="4A53A205" w14:textId="69D3A165" w:rsidR="00CF3C66" w:rsidRDefault="00CF3C66" w:rsidP="00CF3C66">
      <w:pPr>
        <w:pStyle w:val="NoSpacing"/>
        <w:ind w:left="720"/>
        <w:rPr>
          <w:rFonts w:cstheme="minorHAnsi"/>
        </w:rPr>
      </w:pPr>
      <w:r>
        <w:rPr>
          <w:rFonts w:cstheme="minorHAnsi"/>
        </w:rPr>
        <w:t>What are the stories that most challenge and stretch you</w:t>
      </w:r>
    </w:p>
    <w:p w14:paraId="057B845E" w14:textId="14C1EE25" w:rsidR="00CF3C66" w:rsidRDefault="00CF3C66" w:rsidP="00CF3C66">
      <w:pPr>
        <w:pStyle w:val="NoSpacing"/>
        <w:ind w:left="720"/>
        <w:rPr>
          <w:rFonts w:cstheme="minorHAnsi"/>
        </w:rPr>
      </w:pPr>
      <w:r>
        <w:rPr>
          <w:rFonts w:cstheme="minorHAnsi"/>
        </w:rPr>
        <w:tab/>
      </w:r>
      <w:proofErr w:type="gramStart"/>
      <w:r>
        <w:rPr>
          <w:rFonts w:cstheme="minorHAnsi"/>
        </w:rPr>
        <w:t>from</w:t>
      </w:r>
      <w:proofErr w:type="gramEnd"/>
      <w:r>
        <w:rPr>
          <w:rFonts w:cstheme="minorHAnsi"/>
        </w:rPr>
        <w:t xml:space="preserve"> the bible?</w:t>
      </w:r>
    </w:p>
    <w:p w14:paraId="76E39B18" w14:textId="7FEA476D" w:rsidR="00CF3C66" w:rsidRDefault="00CF3C66" w:rsidP="00CF3C66">
      <w:pPr>
        <w:pStyle w:val="NoSpacing"/>
        <w:ind w:left="720"/>
        <w:rPr>
          <w:rFonts w:cstheme="minorHAnsi"/>
        </w:rPr>
      </w:pPr>
      <w:r>
        <w:rPr>
          <w:rFonts w:cstheme="minorHAnsi"/>
        </w:rPr>
        <w:tab/>
      </w:r>
      <w:proofErr w:type="gramStart"/>
      <w:r>
        <w:rPr>
          <w:rFonts w:cstheme="minorHAnsi"/>
        </w:rPr>
        <w:t>from</w:t>
      </w:r>
      <w:proofErr w:type="gramEnd"/>
      <w:r>
        <w:rPr>
          <w:rFonts w:cstheme="minorHAnsi"/>
        </w:rPr>
        <w:t xml:space="preserve"> your own life?</w:t>
      </w:r>
    </w:p>
    <w:p w14:paraId="6ED9AFD2" w14:textId="59C320B9" w:rsidR="00CF3C66" w:rsidRPr="00A85F09" w:rsidRDefault="00CF3C66" w:rsidP="00CF3C66">
      <w:pPr>
        <w:pStyle w:val="NoSpacing"/>
        <w:rPr>
          <w:rFonts w:cstheme="minorHAnsi"/>
        </w:rPr>
        <w:sectPr w:rsidR="00CF3C66" w:rsidRPr="00A85F09" w:rsidSect="00CF3C66">
          <w:type w:val="continuous"/>
          <w:pgSz w:w="11906" w:h="16838"/>
          <w:pgMar w:top="567" w:right="567" w:bottom="567" w:left="567" w:header="283" w:footer="283" w:gutter="0"/>
          <w:cols w:space="708"/>
          <w:docGrid w:linePitch="360"/>
        </w:sectPr>
      </w:pPr>
    </w:p>
    <w:p w14:paraId="4B332CB2" w14:textId="77777777" w:rsidR="005C6554" w:rsidRDefault="005C6554" w:rsidP="00CE63EC">
      <w:pPr>
        <w:pStyle w:val="NoSpacing"/>
        <w:rPr>
          <w:rFonts w:cstheme="minorHAnsi"/>
          <w:b/>
        </w:rPr>
        <w:sectPr w:rsidR="005C6554" w:rsidSect="00012537">
          <w:type w:val="continuous"/>
          <w:pgSz w:w="11906" w:h="16838"/>
          <w:pgMar w:top="567" w:right="567" w:bottom="567" w:left="567" w:header="283" w:footer="283" w:gutter="0"/>
          <w:cols w:space="708"/>
          <w:docGrid w:linePitch="360"/>
        </w:sectPr>
      </w:pPr>
    </w:p>
    <w:p w14:paraId="6B07EDAD" w14:textId="7C0CC251" w:rsidR="00CE63EC" w:rsidRDefault="0035065F" w:rsidP="00CE63EC">
      <w:pPr>
        <w:pStyle w:val="NoSpacing"/>
        <w:rPr>
          <w:rFonts w:cstheme="minorHAnsi"/>
          <w:b/>
        </w:rPr>
      </w:pPr>
      <w:r>
        <w:rPr>
          <w:rFonts w:cstheme="minorHAnsi"/>
          <w:b/>
        </w:rPr>
        <w:lastRenderedPageBreak/>
        <w:t>PRAYER FOR OTHERS</w:t>
      </w:r>
      <w:r w:rsidR="00ED03A8">
        <w:rPr>
          <w:rFonts w:cstheme="minorHAnsi"/>
          <w:b/>
        </w:rPr>
        <w:t>:</w:t>
      </w:r>
      <w:r w:rsidR="00F80AF6" w:rsidRPr="00F80AF6">
        <w:rPr>
          <w:rFonts w:ascii="Arial" w:eastAsia="Times New Roman" w:hAnsi="Arial" w:cs="Arial"/>
          <w:sz w:val="20"/>
          <w:szCs w:val="20"/>
        </w:rPr>
        <w:t xml:space="preserve"> </w:t>
      </w:r>
      <w:r w:rsidR="00F80AF6" w:rsidRPr="00AB4C66">
        <w:rPr>
          <w:rFonts w:ascii="Arial" w:eastAsia="Times New Roman" w:hAnsi="Arial" w:cs="Arial"/>
          <w:sz w:val="20"/>
          <w:szCs w:val="20"/>
        </w:rPr>
        <w:t xml:space="preserve">— </w:t>
      </w:r>
      <w:r w:rsidR="00F80AF6" w:rsidRPr="00F80AF6">
        <w:rPr>
          <w:rFonts w:ascii="Arial" w:eastAsia="Times New Roman" w:hAnsi="Arial" w:cs="Arial"/>
          <w:i/>
          <w:sz w:val="18"/>
          <w:szCs w:val="18"/>
        </w:rPr>
        <w:t xml:space="preserve">written by Rev. Marjory </w:t>
      </w:r>
      <w:proofErr w:type="spellStart"/>
      <w:r w:rsidR="00F80AF6" w:rsidRPr="00F80AF6">
        <w:rPr>
          <w:rFonts w:ascii="Arial" w:eastAsia="Times New Roman" w:hAnsi="Arial" w:cs="Arial"/>
          <w:i/>
          <w:sz w:val="18"/>
          <w:szCs w:val="18"/>
        </w:rPr>
        <w:t>MacAskill</w:t>
      </w:r>
      <w:proofErr w:type="spellEnd"/>
      <w:r w:rsidR="00F80AF6" w:rsidRPr="00F80AF6">
        <w:rPr>
          <w:rFonts w:ascii="Arial" w:eastAsia="Times New Roman" w:hAnsi="Arial" w:cs="Arial"/>
          <w:i/>
          <w:sz w:val="18"/>
          <w:szCs w:val="18"/>
        </w:rPr>
        <w:t>, and posted on the Starters for Sunday on the Church of Scotland website. Used with permission</w:t>
      </w:r>
    </w:p>
    <w:p w14:paraId="3BDCB0A6" w14:textId="77777777" w:rsidR="00F80AF6" w:rsidRDefault="00F80AF6" w:rsidP="00F80AF6">
      <w:pPr>
        <w:rPr>
          <w:rFonts w:ascii="Arial" w:hAnsi="Arial" w:cs="Arial"/>
          <w:sz w:val="20"/>
          <w:szCs w:val="20"/>
        </w:rPr>
        <w:sectPr w:rsidR="00F80AF6" w:rsidSect="00F80AF6">
          <w:type w:val="continuous"/>
          <w:pgSz w:w="11906" w:h="16838"/>
          <w:pgMar w:top="567" w:right="567" w:bottom="567" w:left="567" w:header="283" w:footer="283" w:gutter="0"/>
          <w:cols w:space="708"/>
          <w:docGrid w:linePitch="360"/>
        </w:sectPr>
      </w:pPr>
    </w:p>
    <w:p w14:paraId="4DEB6176" w14:textId="10879145" w:rsidR="00F80AF6" w:rsidRPr="00AB4C66" w:rsidRDefault="00F80AF6" w:rsidP="00F80AF6">
      <w:pPr>
        <w:rPr>
          <w:sz w:val="20"/>
          <w:szCs w:val="20"/>
        </w:rPr>
      </w:pPr>
      <w:r w:rsidRPr="00AB4C66">
        <w:rPr>
          <w:rFonts w:ascii="Arial" w:hAnsi="Arial" w:cs="Arial"/>
          <w:sz w:val="20"/>
          <w:szCs w:val="20"/>
        </w:rPr>
        <w:lastRenderedPageBreak/>
        <w:t xml:space="preserve">As for me </w:t>
      </w:r>
    </w:p>
    <w:p w14:paraId="5A06D0A5" w14:textId="77777777" w:rsidR="00F80AF6" w:rsidRPr="00AB4C66" w:rsidRDefault="00F80AF6" w:rsidP="00F80AF6">
      <w:pPr>
        <w:rPr>
          <w:sz w:val="20"/>
          <w:szCs w:val="20"/>
        </w:rPr>
      </w:pPr>
      <w:r w:rsidRPr="00AB4C66">
        <w:rPr>
          <w:rFonts w:ascii="Arial" w:hAnsi="Arial" w:cs="Arial"/>
          <w:sz w:val="20"/>
          <w:szCs w:val="20"/>
        </w:rPr>
        <w:t xml:space="preserve">As for me, Lord </w:t>
      </w:r>
    </w:p>
    <w:p w14:paraId="527F2F8B" w14:textId="77777777" w:rsidR="00F80AF6" w:rsidRPr="00AB4C66" w:rsidRDefault="00F80AF6" w:rsidP="00F80AF6">
      <w:pPr>
        <w:rPr>
          <w:sz w:val="20"/>
          <w:szCs w:val="20"/>
        </w:rPr>
      </w:pPr>
      <w:r w:rsidRPr="00AB4C66">
        <w:rPr>
          <w:rFonts w:ascii="Arial" w:hAnsi="Arial" w:cs="Arial"/>
          <w:sz w:val="20"/>
          <w:szCs w:val="20"/>
        </w:rPr>
        <w:t xml:space="preserve">You know me better than I know myself </w:t>
      </w:r>
    </w:p>
    <w:p w14:paraId="744FCD05" w14:textId="77777777" w:rsidR="00F80AF6" w:rsidRPr="00AB4C66" w:rsidRDefault="00F80AF6" w:rsidP="00F80AF6">
      <w:pPr>
        <w:rPr>
          <w:sz w:val="20"/>
          <w:szCs w:val="20"/>
        </w:rPr>
      </w:pPr>
      <w:r w:rsidRPr="00AB4C66">
        <w:rPr>
          <w:rFonts w:ascii="Arial" w:hAnsi="Arial" w:cs="Arial"/>
          <w:sz w:val="20"/>
          <w:szCs w:val="20"/>
        </w:rPr>
        <w:t xml:space="preserve">As for me I would serve the Lord </w:t>
      </w:r>
    </w:p>
    <w:p w14:paraId="34793DBE" w14:textId="77777777" w:rsidR="00F80AF6" w:rsidRPr="00AB4C66" w:rsidRDefault="00F80AF6" w:rsidP="00F80AF6">
      <w:pPr>
        <w:rPr>
          <w:sz w:val="20"/>
          <w:szCs w:val="20"/>
        </w:rPr>
      </w:pPr>
      <w:r w:rsidRPr="00AB4C66">
        <w:rPr>
          <w:rFonts w:ascii="Arial" w:hAnsi="Arial" w:cs="Arial"/>
          <w:sz w:val="20"/>
          <w:szCs w:val="20"/>
        </w:rPr>
        <w:t xml:space="preserve">Put off waiting </w:t>
      </w:r>
    </w:p>
    <w:p w14:paraId="2A425E7E" w14:textId="77777777" w:rsidR="00F80AF6" w:rsidRPr="00AB4C66" w:rsidRDefault="00F80AF6" w:rsidP="00F80AF6">
      <w:pPr>
        <w:rPr>
          <w:sz w:val="20"/>
          <w:szCs w:val="20"/>
        </w:rPr>
      </w:pPr>
      <w:r w:rsidRPr="00AB4C66">
        <w:rPr>
          <w:rFonts w:ascii="Arial" w:hAnsi="Arial" w:cs="Arial"/>
          <w:sz w:val="20"/>
          <w:szCs w:val="20"/>
        </w:rPr>
        <w:t xml:space="preserve">Find my voice </w:t>
      </w:r>
    </w:p>
    <w:p w14:paraId="4F2FD1A7" w14:textId="77777777" w:rsidR="00F80AF6" w:rsidRPr="00AB4C66" w:rsidRDefault="00F80AF6" w:rsidP="00F80AF6">
      <w:pPr>
        <w:rPr>
          <w:sz w:val="20"/>
          <w:szCs w:val="20"/>
        </w:rPr>
      </w:pPr>
      <w:r w:rsidRPr="00AB4C66">
        <w:rPr>
          <w:rFonts w:ascii="Arial" w:hAnsi="Arial" w:cs="Arial"/>
          <w:sz w:val="20"/>
          <w:szCs w:val="20"/>
        </w:rPr>
        <w:t xml:space="preserve">Enter life in its fullness </w:t>
      </w:r>
    </w:p>
    <w:p w14:paraId="788AD140" w14:textId="77777777" w:rsidR="00F80AF6" w:rsidRPr="00AB4C66" w:rsidRDefault="00F80AF6" w:rsidP="00F80AF6">
      <w:pPr>
        <w:rPr>
          <w:sz w:val="20"/>
          <w:szCs w:val="20"/>
        </w:rPr>
      </w:pPr>
      <w:r w:rsidRPr="00AB4C66">
        <w:rPr>
          <w:rFonts w:ascii="Arial" w:hAnsi="Arial" w:cs="Arial"/>
          <w:sz w:val="20"/>
          <w:szCs w:val="20"/>
        </w:rPr>
        <w:t xml:space="preserve">Offer hope where there is none </w:t>
      </w:r>
    </w:p>
    <w:p w14:paraId="008A7F70" w14:textId="77777777" w:rsidR="00F80AF6" w:rsidRPr="00AB4C66" w:rsidRDefault="00F80AF6" w:rsidP="00F80AF6">
      <w:pPr>
        <w:rPr>
          <w:sz w:val="20"/>
          <w:szCs w:val="20"/>
        </w:rPr>
      </w:pPr>
      <w:r w:rsidRPr="00AB4C66">
        <w:rPr>
          <w:rFonts w:ascii="Arial" w:hAnsi="Arial" w:cs="Arial"/>
          <w:sz w:val="20"/>
          <w:szCs w:val="20"/>
        </w:rPr>
        <w:t xml:space="preserve">Take the hand of friend and stranger </w:t>
      </w:r>
    </w:p>
    <w:p w14:paraId="5C47907A" w14:textId="77777777" w:rsidR="00F80AF6" w:rsidRPr="00AB4C66" w:rsidRDefault="00F80AF6" w:rsidP="00F80AF6">
      <w:pPr>
        <w:rPr>
          <w:sz w:val="20"/>
          <w:szCs w:val="20"/>
        </w:rPr>
      </w:pPr>
      <w:r w:rsidRPr="00AB4C66">
        <w:rPr>
          <w:rFonts w:ascii="Arial" w:hAnsi="Arial" w:cs="Arial"/>
          <w:sz w:val="20"/>
          <w:szCs w:val="20"/>
        </w:rPr>
        <w:t xml:space="preserve">So for the courage to do all this </w:t>
      </w:r>
    </w:p>
    <w:p w14:paraId="407E7947" w14:textId="77777777" w:rsidR="00F80AF6" w:rsidRPr="00F80AF6" w:rsidRDefault="00F80AF6" w:rsidP="00F80AF6">
      <w:pPr>
        <w:rPr>
          <w:i/>
          <w:sz w:val="20"/>
          <w:szCs w:val="20"/>
        </w:rPr>
      </w:pPr>
      <w:r w:rsidRPr="00F80AF6">
        <w:rPr>
          <w:rFonts w:ascii="Arial" w:hAnsi="Arial" w:cs="Arial"/>
          <w:i/>
          <w:sz w:val="20"/>
          <w:szCs w:val="20"/>
        </w:rPr>
        <w:t xml:space="preserve">Hear my prayer </w:t>
      </w:r>
    </w:p>
    <w:p w14:paraId="4EFF7FBE" w14:textId="77777777" w:rsidR="00F80AF6" w:rsidRPr="00AB4C66" w:rsidRDefault="00F80AF6" w:rsidP="00F80AF6">
      <w:pPr>
        <w:rPr>
          <w:sz w:val="20"/>
          <w:szCs w:val="20"/>
        </w:rPr>
      </w:pPr>
    </w:p>
    <w:p w14:paraId="3AD48BE4" w14:textId="77777777" w:rsidR="00F80AF6" w:rsidRPr="00AB4C66" w:rsidRDefault="00F80AF6" w:rsidP="00F80AF6">
      <w:pPr>
        <w:rPr>
          <w:sz w:val="20"/>
          <w:szCs w:val="20"/>
        </w:rPr>
      </w:pPr>
      <w:r w:rsidRPr="00AB4C66">
        <w:rPr>
          <w:rFonts w:ascii="Arial" w:hAnsi="Arial" w:cs="Arial"/>
          <w:sz w:val="20"/>
          <w:szCs w:val="20"/>
        </w:rPr>
        <w:t xml:space="preserve">As for </w:t>
      </w:r>
      <w:proofErr w:type="gramStart"/>
      <w:r w:rsidRPr="00AB4C66">
        <w:rPr>
          <w:rFonts w:ascii="Arial" w:hAnsi="Arial" w:cs="Arial"/>
          <w:sz w:val="20"/>
          <w:szCs w:val="20"/>
        </w:rPr>
        <w:t>me and my household, my church, my community</w:t>
      </w:r>
      <w:proofErr w:type="gramEnd"/>
      <w:r w:rsidRPr="00AB4C66">
        <w:rPr>
          <w:rFonts w:ascii="Arial" w:hAnsi="Arial" w:cs="Arial"/>
          <w:sz w:val="20"/>
          <w:szCs w:val="20"/>
        </w:rPr>
        <w:t xml:space="preserve"> </w:t>
      </w:r>
    </w:p>
    <w:p w14:paraId="07078AF0" w14:textId="77777777" w:rsidR="00F80AF6" w:rsidRPr="00AB4C66" w:rsidRDefault="00F80AF6" w:rsidP="00F80AF6">
      <w:pPr>
        <w:rPr>
          <w:sz w:val="20"/>
          <w:szCs w:val="20"/>
        </w:rPr>
      </w:pPr>
      <w:r w:rsidRPr="00AB4C66">
        <w:rPr>
          <w:rFonts w:ascii="Arial" w:hAnsi="Arial" w:cs="Arial"/>
          <w:sz w:val="20"/>
          <w:szCs w:val="20"/>
        </w:rPr>
        <w:t xml:space="preserve">As for us together though often apart </w:t>
      </w:r>
    </w:p>
    <w:p w14:paraId="4769DC40" w14:textId="77777777" w:rsidR="00F80AF6" w:rsidRPr="00AB4C66" w:rsidRDefault="00F80AF6" w:rsidP="00F80AF6">
      <w:pPr>
        <w:rPr>
          <w:sz w:val="20"/>
          <w:szCs w:val="20"/>
        </w:rPr>
      </w:pPr>
      <w:r w:rsidRPr="00AB4C66">
        <w:rPr>
          <w:rFonts w:ascii="Arial" w:hAnsi="Arial" w:cs="Arial"/>
          <w:sz w:val="20"/>
          <w:szCs w:val="20"/>
        </w:rPr>
        <w:t xml:space="preserve">You know our strengths and weaknesses </w:t>
      </w:r>
    </w:p>
    <w:p w14:paraId="43334C88" w14:textId="77777777" w:rsidR="00F80AF6" w:rsidRPr="00AB4C66" w:rsidRDefault="00F80AF6" w:rsidP="00F80AF6">
      <w:pPr>
        <w:rPr>
          <w:sz w:val="20"/>
          <w:szCs w:val="20"/>
        </w:rPr>
      </w:pPr>
      <w:r w:rsidRPr="00AB4C66">
        <w:rPr>
          <w:rFonts w:ascii="Arial" w:hAnsi="Arial" w:cs="Arial"/>
          <w:sz w:val="20"/>
          <w:szCs w:val="20"/>
        </w:rPr>
        <w:t xml:space="preserve">Our gifts and shortcomings </w:t>
      </w:r>
    </w:p>
    <w:p w14:paraId="220BC99C" w14:textId="77777777" w:rsidR="00F80AF6" w:rsidRPr="00AB4C66" w:rsidRDefault="00F80AF6" w:rsidP="00F80AF6">
      <w:pPr>
        <w:rPr>
          <w:sz w:val="20"/>
          <w:szCs w:val="20"/>
        </w:rPr>
      </w:pPr>
    </w:p>
    <w:p w14:paraId="39423519" w14:textId="77777777" w:rsidR="00F80AF6" w:rsidRPr="00AB4C66" w:rsidRDefault="00F80AF6" w:rsidP="00F80AF6">
      <w:pPr>
        <w:rPr>
          <w:sz w:val="20"/>
          <w:szCs w:val="20"/>
        </w:rPr>
      </w:pPr>
      <w:r w:rsidRPr="00AB4C66">
        <w:rPr>
          <w:rFonts w:ascii="Arial" w:hAnsi="Arial" w:cs="Arial"/>
          <w:sz w:val="20"/>
          <w:szCs w:val="20"/>
        </w:rPr>
        <w:t xml:space="preserve">As for us we would serve the Lord </w:t>
      </w:r>
    </w:p>
    <w:p w14:paraId="3BFBC83D" w14:textId="77777777" w:rsidR="00F80AF6" w:rsidRPr="00AB4C66" w:rsidRDefault="00F80AF6" w:rsidP="00F80AF6">
      <w:pPr>
        <w:rPr>
          <w:sz w:val="20"/>
          <w:szCs w:val="20"/>
        </w:rPr>
      </w:pPr>
      <w:r w:rsidRPr="00AB4C66">
        <w:rPr>
          <w:rFonts w:ascii="Arial" w:hAnsi="Arial" w:cs="Arial"/>
          <w:sz w:val="20"/>
          <w:szCs w:val="20"/>
        </w:rPr>
        <w:t xml:space="preserve">In the small things </w:t>
      </w:r>
    </w:p>
    <w:p w14:paraId="453DA2ED" w14:textId="77777777" w:rsidR="00F80AF6" w:rsidRPr="00AB4C66" w:rsidRDefault="00F80AF6" w:rsidP="00F80AF6">
      <w:pPr>
        <w:rPr>
          <w:sz w:val="20"/>
          <w:szCs w:val="20"/>
        </w:rPr>
      </w:pPr>
      <w:r w:rsidRPr="00AB4C66">
        <w:rPr>
          <w:rFonts w:ascii="Arial" w:hAnsi="Arial" w:cs="Arial"/>
          <w:sz w:val="20"/>
          <w:szCs w:val="20"/>
        </w:rPr>
        <w:t xml:space="preserve">Of friendship </w:t>
      </w:r>
    </w:p>
    <w:p w14:paraId="68A044F9" w14:textId="77777777" w:rsidR="00F80AF6" w:rsidRPr="00AB4C66" w:rsidRDefault="00F80AF6" w:rsidP="00F80AF6">
      <w:pPr>
        <w:rPr>
          <w:sz w:val="20"/>
          <w:szCs w:val="20"/>
        </w:rPr>
      </w:pPr>
      <w:r w:rsidRPr="00AB4C66">
        <w:rPr>
          <w:rFonts w:ascii="Arial" w:hAnsi="Arial" w:cs="Arial"/>
          <w:sz w:val="20"/>
          <w:szCs w:val="20"/>
        </w:rPr>
        <w:t xml:space="preserve">Kind words </w:t>
      </w:r>
    </w:p>
    <w:p w14:paraId="6782ED5B" w14:textId="77777777" w:rsidR="00F80AF6" w:rsidRPr="00AB4C66" w:rsidRDefault="00F80AF6" w:rsidP="00F80AF6">
      <w:pPr>
        <w:rPr>
          <w:sz w:val="20"/>
          <w:szCs w:val="20"/>
        </w:rPr>
      </w:pPr>
      <w:r w:rsidRPr="00AB4C66">
        <w:rPr>
          <w:rFonts w:ascii="Arial" w:hAnsi="Arial" w:cs="Arial"/>
          <w:sz w:val="20"/>
          <w:szCs w:val="20"/>
        </w:rPr>
        <w:t xml:space="preserve">Visiting the sick </w:t>
      </w:r>
    </w:p>
    <w:p w14:paraId="24D8A14A" w14:textId="77777777" w:rsidR="00F80AF6" w:rsidRPr="00AB4C66" w:rsidRDefault="00F80AF6" w:rsidP="00F80AF6">
      <w:pPr>
        <w:rPr>
          <w:sz w:val="20"/>
          <w:szCs w:val="20"/>
        </w:rPr>
      </w:pPr>
      <w:r w:rsidRPr="00AB4C66">
        <w:rPr>
          <w:rFonts w:ascii="Arial" w:hAnsi="Arial" w:cs="Arial"/>
          <w:sz w:val="20"/>
          <w:szCs w:val="20"/>
        </w:rPr>
        <w:t xml:space="preserve">Caring for the grieving </w:t>
      </w:r>
    </w:p>
    <w:p w14:paraId="25B05692" w14:textId="77777777" w:rsidR="00F80AF6" w:rsidRPr="00AB4C66" w:rsidRDefault="00F80AF6" w:rsidP="00F80AF6">
      <w:pPr>
        <w:rPr>
          <w:sz w:val="20"/>
          <w:szCs w:val="20"/>
        </w:rPr>
      </w:pPr>
      <w:r w:rsidRPr="00AB4C66">
        <w:rPr>
          <w:rFonts w:ascii="Arial" w:hAnsi="Arial" w:cs="Arial"/>
          <w:sz w:val="20"/>
          <w:szCs w:val="20"/>
        </w:rPr>
        <w:t xml:space="preserve">So for the love to do all this </w:t>
      </w:r>
    </w:p>
    <w:p w14:paraId="0D6577EB" w14:textId="77777777" w:rsidR="00F80AF6" w:rsidRPr="00F80AF6" w:rsidRDefault="00F80AF6" w:rsidP="00F80AF6">
      <w:pPr>
        <w:rPr>
          <w:i/>
          <w:sz w:val="20"/>
          <w:szCs w:val="20"/>
        </w:rPr>
      </w:pPr>
      <w:r w:rsidRPr="00F80AF6">
        <w:rPr>
          <w:rFonts w:ascii="Arial" w:hAnsi="Arial" w:cs="Arial"/>
          <w:i/>
          <w:sz w:val="20"/>
          <w:szCs w:val="20"/>
        </w:rPr>
        <w:t xml:space="preserve">Hear our prayer </w:t>
      </w:r>
    </w:p>
    <w:p w14:paraId="6E8CFBE1" w14:textId="77777777" w:rsidR="00F80AF6" w:rsidRDefault="00F80AF6" w:rsidP="00F80AF6">
      <w:pPr>
        <w:rPr>
          <w:rFonts w:ascii="Arial" w:hAnsi="Arial" w:cs="Arial"/>
          <w:sz w:val="20"/>
          <w:szCs w:val="20"/>
        </w:rPr>
      </w:pPr>
    </w:p>
    <w:p w14:paraId="08B61990" w14:textId="77777777" w:rsidR="00F80AF6" w:rsidRPr="00AB4C66" w:rsidRDefault="00F80AF6" w:rsidP="00F80AF6">
      <w:pPr>
        <w:rPr>
          <w:sz w:val="20"/>
          <w:szCs w:val="20"/>
        </w:rPr>
      </w:pPr>
      <w:r w:rsidRPr="00AB4C66">
        <w:rPr>
          <w:rFonts w:ascii="Arial" w:hAnsi="Arial" w:cs="Arial"/>
          <w:sz w:val="20"/>
          <w:szCs w:val="20"/>
        </w:rPr>
        <w:t xml:space="preserve">As for us we would serve the Lord </w:t>
      </w:r>
    </w:p>
    <w:p w14:paraId="4CFF5CB6" w14:textId="77777777" w:rsidR="00F80AF6" w:rsidRPr="00AB4C66" w:rsidRDefault="00F80AF6" w:rsidP="00F80AF6">
      <w:pPr>
        <w:rPr>
          <w:sz w:val="20"/>
          <w:szCs w:val="20"/>
        </w:rPr>
      </w:pPr>
      <w:r w:rsidRPr="00AB4C66">
        <w:rPr>
          <w:rFonts w:ascii="Arial" w:hAnsi="Arial" w:cs="Arial"/>
          <w:sz w:val="20"/>
          <w:szCs w:val="20"/>
        </w:rPr>
        <w:t xml:space="preserve">In the big issues </w:t>
      </w:r>
    </w:p>
    <w:p w14:paraId="7B94A32E" w14:textId="77777777" w:rsidR="00F80AF6" w:rsidRPr="00AB4C66" w:rsidRDefault="00F80AF6" w:rsidP="00F80AF6">
      <w:pPr>
        <w:rPr>
          <w:sz w:val="20"/>
          <w:szCs w:val="20"/>
        </w:rPr>
      </w:pPr>
      <w:r w:rsidRPr="00AB4C66">
        <w:rPr>
          <w:rFonts w:ascii="Arial" w:hAnsi="Arial" w:cs="Arial"/>
          <w:sz w:val="20"/>
          <w:szCs w:val="20"/>
        </w:rPr>
        <w:t xml:space="preserve">Of poverty </w:t>
      </w:r>
    </w:p>
    <w:p w14:paraId="10451F97" w14:textId="77777777" w:rsidR="00F80AF6" w:rsidRPr="00AB4C66" w:rsidRDefault="00F80AF6" w:rsidP="00F80AF6">
      <w:pPr>
        <w:rPr>
          <w:sz w:val="20"/>
          <w:szCs w:val="20"/>
        </w:rPr>
      </w:pPr>
      <w:r w:rsidRPr="00AB4C66">
        <w:rPr>
          <w:rFonts w:ascii="Arial" w:hAnsi="Arial" w:cs="Arial"/>
          <w:sz w:val="20"/>
          <w:szCs w:val="20"/>
        </w:rPr>
        <w:t xml:space="preserve">War </w:t>
      </w:r>
    </w:p>
    <w:p w14:paraId="46D98B58" w14:textId="77777777" w:rsidR="00F80AF6" w:rsidRPr="00AB4C66" w:rsidRDefault="00F80AF6" w:rsidP="00F80AF6">
      <w:pPr>
        <w:rPr>
          <w:sz w:val="20"/>
          <w:szCs w:val="20"/>
        </w:rPr>
      </w:pPr>
      <w:r w:rsidRPr="00AB4C66">
        <w:rPr>
          <w:rFonts w:ascii="Arial" w:hAnsi="Arial" w:cs="Arial"/>
          <w:sz w:val="20"/>
          <w:szCs w:val="20"/>
        </w:rPr>
        <w:t xml:space="preserve">Violence </w:t>
      </w:r>
    </w:p>
    <w:p w14:paraId="22C37E3F" w14:textId="77777777" w:rsidR="00F80AF6" w:rsidRPr="00AB4C66" w:rsidRDefault="00F80AF6" w:rsidP="00F80AF6">
      <w:pPr>
        <w:rPr>
          <w:sz w:val="20"/>
          <w:szCs w:val="20"/>
        </w:rPr>
      </w:pPr>
      <w:r w:rsidRPr="00AB4C66">
        <w:rPr>
          <w:rFonts w:ascii="Arial" w:hAnsi="Arial" w:cs="Arial"/>
          <w:sz w:val="20"/>
          <w:szCs w:val="20"/>
        </w:rPr>
        <w:t xml:space="preserve">Greed </w:t>
      </w:r>
    </w:p>
    <w:p w14:paraId="40CEF11B" w14:textId="77777777" w:rsidR="00F80AF6" w:rsidRPr="00AB4C66" w:rsidRDefault="00F80AF6" w:rsidP="00F80AF6">
      <w:pPr>
        <w:rPr>
          <w:sz w:val="20"/>
          <w:szCs w:val="20"/>
        </w:rPr>
      </w:pPr>
      <w:r w:rsidRPr="00AB4C66">
        <w:rPr>
          <w:rFonts w:ascii="Arial" w:hAnsi="Arial" w:cs="Arial"/>
          <w:sz w:val="20"/>
          <w:szCs w:val="20"/>
        </w:rPr>
        <w:t xml:space="preserve">Giving where there is need </w:t>
      </w:r>
    </w:p>
    <w:p w14:paraId="5E0477D1" w14:textId="77777777" w:rsidR="00F80AF6" w:rsidRPr="00AB4C66" w:rsidRDefault="00F80AF6" w:rsidP="00F80AF6">
      <w:pPr>
        <w:rPr>
          <w:sz w:val="20"/>
          <w:szCs w:val="20"/>
        </w:rPr>
      </w:pPr>
      <w:r w:rsidRPr="00AB4C66">
        <w:rPr>
          <w:rFonts w:ascii="Arial" w:hAnsi="Arial" w:cs="Arial"/>
          <w:sz w:val="20"/>
          <w:szCs w:val="20"/>
        </w:rPr>
        <w:t xml:space="preserve">Speaking for those who cannot be heard </w:t>
      </w:r>
    </w:p>
    <w:p w14:paraId="6C75730D" w14:textId="77777777" w:rsidR="00F80AF6" w:rsidRPr="00AB4C66" w:rsidRDefault="00F80AF6" w:rsidP="00F80AF6">
      <w:pPr>
        <w:rPr>
          <w:sz w:val="20"/>
          <w:szCs w:val="20"/>
        </w:rPr>
      </w:pPr>
      <w:r w:rsidRPr="00AB4C66">
        <w:rPr>
          <w:rFonts w:ascii="Arial" w:hAnsi="Arial" w:cs="Arial"/>
          <w:sz w:val="20"/>
          <w:szCs w:val="20"/>
        </w:rPr>
        <w:t xml:space="preserve">Challenging the system that divides your world </w:t>
      </w:r>
    </w:p>
    <w:p w14:paraId="70CBA9AA" w14:textId="77777777" w:rsidR="00F80AF6" w:rsidRPr="00AB4C66" w:rsidRDefault="00F80AF6" w:rsidP="00F80AF6">
      <w:pPr>
        <w:rPr>
          <w:sz w:val="20"/>
          <w:szCs w:val="20"/>
        </w:rPr>
      </w:pPr>
      <w:r w:rsidRPr="00AB4C66">
        <w:rPr>
          <w:rFonts w:ascii="Arial" w:hAnsi="Arial" w:cs="Arial"/>
          <w:sz w:val="20"/>
          <w:szCs w:val="20"/>
        </w:rPr>
        <w:t xml:space="preserve">So for the patience to do all this </w:t>
      </w:r>
    </w:p>
    <w:p w14:paraId="5038C6FB" w14:textId="77777777" w:rsidR="00F80AF6" w:rsidRPr="00F80AF6" w:rsidRDefault="00F80AF6" w:rsidP="00F80AF6">
      <w:pPr>
        <w:rPr>
          <w:i/>
          <w:sz w:val="20"/>
          <w:szCs w:val="20"/>
        </w:rPr>
      </w:pPr>
      <w:r w:rsidRPr="00F80AF6">
        <w:rPr>
          <w:rFonts w:ascii="Arial" w:hAnsi="Arial" w:cs="Arial"/>
          <w:i/>
          <w:sz w:val="20"/>
          <w:szCs w:val="20"/>
        </w:rPr>
        <w:t xml:space="preserve">Hear our prayer </w:t>
      </w:r>
    </w:p>
    <w:p w14:paraId="2D367E80" w14:textId="77777777" w:rsidR="00F80AF6" w:rsidRPr="00AB4C66" w:rsidRDefault="00F80AF6" w:rsidP="00F80AF6">
      <w:pPr>
        <w:rPr>
          <w:sz w:val="20"/>
          <w:szCs w:val="20"/>
        </w:rPr>
      </w:pPr>
    </w:p>
    <w:p w14:paraId="1E9FBCE2" w14:textId="77777777" w:rsidR="00F80AF6" w:rsidRPr="00AB4C66" w:rsidRDefault="00F80AF6" w:rsidP="00F80AF6">
      <w:pPr>
        <w:rPr>
          <w:sz w:val="20"/>
          <w:szCs w:val="20"/>
        </w:rPr>
      </w:pPr>
      <w:r w:rsidRPr="00AB4C66">
        <w:rPr>
          <w:rFonts w:ascii="Arial" w:hAnsi="Arial" w:cs="Arial"/>
          <w:sz w:val="20"/>
          <w:szCs w:val="20"/>
        </w:rPr>
        <w:t xml:space="preserve">As for you Lord God </w:t>
      </w:r>
    </w:p>
    <w:p w14:paraId="711DEF68" w14:textId="77777777" w:rsidR="00F80AF6" w:rsidRPr="00AB4C66" w:rsidRDefault="00F80AF6" w:rsidP="00F80AF6">
      <w:pPr>
        <w:rPr>
          <w:sz w:val="20"/>
          <w:szCs w:val="20"/>
        </w:rPr>
      </w:pPr>
      <w:r w:rsidRPr="00AB4C66">
        <w:rPr>
          <w:rFonts w:ascii="Arial" w:hAnsi="Arial" w:cs="Arial"/>
          <w:sz w:val="20"/>
          <w:szCs w:val="20"/>
        </w:rPr>
        <w:t xml:space="preserve">Come again to cold hearts </w:t>
      </w:r>
    </w:p>
    <w:p w14:paraId="247669A9" w14:textId="77777777" w:rsidR="00F80AF6" w:rsidRPr="00AB4C66" w:rsidRDefault="00F80AF6" w:rsidP="00F80AF6">
      <w:pPr>
        <w:rPr>
          <w:sz w:val="20"/>
          <w:szCs w:val="20"/>
        </w:rPr>
      </w:pPr>
      <w:r w:rsidRPr="00AB4C66">
        <w:rPr>
          <w:rFonts w:ascii="Arial" w:hAnsi="Arial" w:cs="Arial"/>
          <w:sz w:val="20"/>
          <w:szCs w:val="20"/>
        </w:rPr>
        <w:t xml:space="preserve">Weary bodies </w:t>
      </w:r>
    </w:p>
    <w:p w14:paraId="6DC03C0D" w14:textId="77777777" w:rsidR="00F80AF6" w:rsidRPr="00AB4C66" w:rsidRDefault="00F80AF6" w:rsidP="00F80AF6">
      <w:pPr>
        <w:rPr>
          <w:sz w:val="20"/>
          <w:szCs w:val="20"/>
        </w:rPr>
      </w:pPr>
      <w:r w:rsidRPr="00AB4C66">
        <w:rPr>
          <w:rFonts w:ascii="Arial" w:hAnsi="Arial" w:cs="Arial"/>
          <w:sz w:val="20"/>
          <w:szCs w:val="20"/>
        </w:rPr>
        <w:t xml:space="preserve">Confused minds </w:t>
      </w:r>
    </w:p>
    <w:p w14:paraId="02CCBFC1" w14:textId="77777777" w:rsidR="00F80AF6" w:rsidRPr="00AB4C66" w:rsidRDefault="00F80AF6" w:rsidP="00F80AF6">
      <w:pPr>
        <w:rPr>
          <w:sz w:val="20"/>
          <w:szCs w:val="20"/>
        </w:rPr>
      </w:pPr>
      <w:r w:rsidRPr="00AB4C66">
        <w:rPr>
          <w:rFonts w:ascii="Arial" w:hAnsi="Arial" w:cs="Arial"/>
          <w:sz w:val="20"/>
          <w:szCs w:val="20"/>
        </w:rPr>
        <w:t xml:space="preserve">To fill with spirit </w:t>
      </w:r>
    </w:p>
    <w:p w14:paraId="03E4FA80" w14:textId="77777777" w:rsidR="00F80AF6" w:rsidRPr="00AB4C66" w:rsidRDefault="00F80AF6" w:rsidP="00F80AF6">
      <w:pPr>
        <w:rPr>
          <w:sz w:val="20"/>
          <w:szCs w:val="20"/>
        </w:rPr>
      </w:pPr>
      <w:r w:rsidRPr="00AB4C66">
        <w:rPr>
          <w:rFonts w:ascii="Arial" w:hAnsi="Arial" w:cs="Arial"/>
          <w:sz w:val="20"/>
          <w:szCs w:val="20"/>
        </w:rPr>
        <w:t xml:space="preserve">And renew with life </w:t>
      </w:r>
    </w:p>
    <w:p w14:paraId="026ABA80" w14:textId="77777777" w:rsidR="00F80AF6" w:rsidRPr="00AB4C66" w:rsidRDefault="00F80AF6" w:rsidP="00F80AF6">
      <w:pPr>
        <w:rPr>
          <w:sz w:val="20"/>
          <w:szCs w:val="20"/>
        </w:rPr>
      </w:pPr>
      <w:r w:rsidRPr="00AB4C66">
        <w:rPr>
          <w:rFonts w:ascii="Arial" w:hAnsi="Arial" w:cs="Arial"/>
          <w:sz w:val="20"/>
          <w:szCs w:val="20"/>
        </w:rPr>
        <w:t xml:space="preserve">That service will be true </w:t>
      </w:r>
    </w:p>
    <w:p w14:paraId="53817B3C" w14:textId="77777777" w:rsidR="00F80AF6" w:rsidRPr="00AB4C66" w:rsidRDefault="00F80AF6" w:rsidP="00F80AF6">
      <w:pPr>
        <w:rPr>
          <w:sz w:val="20"/>
          <w:szCs w:val="20"/>
        </w:rPr>
      </w:pPr>
      <w:r w:rsidRPr="00AB4C66">
        <w:rPr>
          <w:rFonts w:ascii="Arial" w:hAnsi="Arial" w:cs="Arial"/>
          <w:sz w:val="20"/>
          <w:szCs w:val="20"/>
        </w:rPr>
        <w:t xml:space="preserve">Love be real </w:t>
      </w:r>
    </w:p>
    <w:p w14:paraId="296186F8" w14:textId="77777777" w:rsidR="00F80AF6" w:rsidRPr="00AB4C66" w:rsidRDefault="00F80AF6" w:rsidP="00F80AF6">
      <w:pPr>
        <w:rPr>
          <w:sz w:val="20"/>
          <w:szCs w:val="20"/>
        </w:rPr>
      </w:pPr>
      <w:r w:rsidRPr="00AB4C66">
        <w:rPr>
          <w:rFonts w:ascii="Arial" w:hAnsi="Arial" w:cs="Arial"/>
          <w:sz w:val="20"/>
          <w:szCs w:val="20"/>
        </w:rPr>
        <w:t xml:space="preserve">And glory </w:t>
      </w:r>
      <w:proofErr w:type="gramStart"/>
      <w:r w:rsidRPr="00AB4C66">
        <w:rPr>
          <w:rFonts w:ascii="Arial" w:hAnsi="Arial" w:cs="Arial"/>
          <w:sz w:val="20"/>
          <w:szCs w:val="20"/>
        </w:rPr>
        <w:t>be</w:t>
      </w:r>
      <w:proofErr w:type="gramEnd"/>
      <w:r w:rsidRPr="00AB4C66">
        <w:rPr>
          <w:rFonts w:ascii="Arial" w:hAnsi="Arial" w:cs="Arial"/>
          <w:sz w:val="20"/>
          <w:szCs w:val="20"/>
        </w:rPr>
        <w:t xml:space="preserve"> to Father, Son and Holy Spirit </w:t>
      </w:r>
    </w:p>
    <w:p w14:paraId="1D839756" w14:textId="77777777" w:rsidR="00F80AF6" w:rsidRPr="00AB4C66" w:rsidRDefault="00F80AF6" w:rsidP="00F80AF6">
      <w:pPr>
        <w:rPr>
          <w:sz w:val="20"/>
          <w:szCs w:val="20"/>
        </w:rPr>
      </w:pPr>
      <w:r w:rsidRPr="00AB4C66">
        <w:rPr>
          <w:rFonts w:ascii="Arial" w:hAnsi="Arial" w:cs="Arial"/>
          <w:sz w:val="20"/>
          <w:szCs w:val="20"/>
        </w:rPr>
        <w:t xml:space="preserve">Now and always </w:t>
      </w:r>
    </w:p>
    <w:p w14:paraId="7F9E82C9" w14:textId="3D44DD57" w:rsidR="005C6554" w:rsidRPr="00F80AF6" w:rsidRDefault="00F80AF6" w:rsidP="00F80AF6">
      <w:pPr>
        <w:rPr>
          <w:rFonts w:ascii="Arial" w:hAnsi="Arial" w:cs="Arial"/>
          <w:sz w:val="20"/>
          <w:szCs w:val="20"/>
        </w:rPr>
        <w:sectPr w:rsidR="005C6554" w:rsidRPr="00F80AF6" w:rsidSect="00F80AF6">
          <w:type w:val="continuous"/>
          <w:pgSz w:w="11906" w:h="16838"/>
          <w:pgMar w:top="567" w:right="567" w:bottom="567" w:left="567" w:header="283" w:footer="283" w:gutter="0"/>
          <w:cols w:num="2" w:space="708"/>
          <w:docGrid w:linePitch="360"/>
        </w:sectPr>
      </w:pPr>
      <w:r w:rsidRPr="00AB4C66">
        <w:rPr>
          <w:rFonts w:ascii="Arial" w:hAnsi="Arial" w:cs="Arial"/>
          <w:sz w:val="20"/>
          <w:szCs w:val="20"/>
        </w:rPr>
        <w:t>Amen</w:t>
      </w:r>
    </w:p>
    <w:p w14:paraId="50093A12" w14:textId="77777777" w:rsidR="00F80AF6" w:rsidRDefault="00F80AF6" w:rsidP="000C4BC5">
      <w:pPr>
        <w:pStyle w:val="NoSpacing"/>
        <w:rPr>
          <w:rFonts w:cstheme="minorHAnsi"/>
          <w:b/>
        </w:rPr>
        <w:sectPr w:rsidR="00F80AF6" w:rsidSect="00012537">
          <w:type w:val="continuous"/>
          <w:pgSz w:w="11906" w:h="16838"/>
          <w:pgMar w:top="567" w:right="567" w:bottom="567" w:left="567" w:header="283" w:footer="283" w:gutter="0"/>
          <w:cols w:space="708"/>
          <w:docGrid w:linePitch="360"/>
        </w:sectPr>
      </w:pPr>
    </w:p>
    <w:p w14:paraId="2663D935" w14:textId="3D43D69C" w:rsidR="00F80AF6" w:rsidRDefault="00F80AF6" w:rsidP="00F80AF6">
      <w:pPr>
        <w:pStyle w:val="NoSpacing"/>
        <w:rPr>
          <w:rFonts w:cstheme="minorHAnsi"/>
          <w:b/>
        </w:rPr>
      </w:pPr>
      <w:r>
        <w:rPr>
          <w:rFonts w:cstheme="minorHAnsi"/>
          <w:b/>
        </w:rPr>
        <w:lastRenderedPageBreak/>
        <w:t>SONG: God gives us a future (</w:t>
      </w:r>
      <w:proofErr w:type="spellStart"/>
      <w:r>
        <w:rPr>
          <w:rFonts w:cstheme="minorHAnsi"/>
          <w:b/>
        </w:rPr>
        <w:t>TiS</w:t>
      </w:r>
      <w:proofErr w:type="spellEnd"/>
      <w:r>
        <w:rPr>
          <w:rFonts w:cstheme="minorHAnsi"/>
          <w:b/>
        </w:rPr>
        <w:t xml:space="preserve"> 687)</w:t>
      </w:r>
    </w:p>
    <w:p w14:paraId="2A71AE3B" w14:textId="77777777" w:rsidR="00F80AF6" w:rsidRDefault="00F80AF6" w:rsidP="00F80AF6">
      <w:pPr>
        <w:pStyle w:val="NoSpacing"/>
        <w:rPr>
          <w:rFonts w:cstheme="minorHAnsi"/>
          <w:b/>
        </w:rPr>
      </w:pPr>
    </w:p>
    <w:p w14:paraId="50C8529E" w14:textId="0315827D" w:rsidR="00C35CF1" w:rsidRDefault="00C35CF1" w:rsidP="00C35CF1">
      <w:pPr>
        <w:pStyle w:val="NoSpacing"/>
        <w:rPr>
          <w:rFonts w:cstheme="minorHAnsi"/>
          <w:b/>
          <w:bCs/>
          <w:lang w:val="en-US"/>
        </w:rPr>
      </w:pPr>
      <w:r>
        <w:rPr>
          <w:rFonts w:cstheme="minorHAnsi"/>
          <w:b/>
          <w:bCs/>
          <w:lang w:val="en-US"/>
        </w:rPr>
        <w:t>SENDING FORTH</w:t>
      </w:r>
      <w:r w:rsidR="009554B5">
        <w:rPr>
          <w:rFonts w:cstheme="minorHAnsi"/>
          <w:b/>
          <w:bCs/>
          <w:lang w:val="en-US"/>
        </w:rPr>
        <w:t xml:space="preserve"> – </w:t>
      </w:r>
    </w:p>
    <w:p w14:paraId="25AE4D47" w14:textId="23EA05D8" w:rsidR="00192D7A" w:rsidRDefault="00192D7A" w:rsidP="00090339">
      <w:pPr>
        <w:pStyle w:val="NoSpacing"/>
        <w:rPr>
          <w:rFonts w:eastAsia="Times New Roman" w:cstheme="minorHAnsi"/>
          <w:color w:val="000000"/>
          <w:lang w:val="en-US"/>
        </w:rPr>
      </w:pPr>
      <w:r>
        <w:rPr>
          <w:rFonts w:eastAsia="Times New Roman" w:cstheme="minorHAnsi"/>
          <w:color w:val="000000"/>
          <w:lang w:val="en-US"/>
        </w:rPr>
        <w:t>So go and share the stories of God’s people long ago</w:t>
      </w:r>
    </w:p>
    <w:p w14:paraId="14A89F0A" w14:textId="6934716A" w:rsidR="00192D7A"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of</w:t>
      </w:r>
      <w:proofErr w:type="gramEnd"/>
      <w:r>
        <w:rPr>
          <w:rFonts w:eastAsia="Times New Roman" w:cstheme="minorHAnsi"/>
          <w:color w:val="000000"/>
          <w:lang w:val="en-US"/>
        </w:rPr>
        <w:t xml:space="preserve"> God’s people here and now,</w:t>
      </w:r>
    </w:p>
    <w:p w14:paraId="349C3F48" w14:textId="5BC6AD94" w:rsidR="00192D7A"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of</w:t>
      </w:r>
      <w:proofErr w:type="gramEnd"/>
      <w:r>
        <w:rPr>
          <w:rFonts w:eastAsia="Times New Roman" w:cstheme="minorHAnsi"/>
          <w:color w:val="000000"/>
          <w:lang w:val="en-US"/>
        </w:rPr>
        <w:t xml:space="preserve"> the Holy Three-in-One </w:t>
      </w:r>
    </w:p>
    <w:p w14:paraId="1BEFDB8F" w14:textId="6366EE19" w:rsidR="00192D7A"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active</w:t>
      </w:r>
      <w:proofErr w:type="gramEnd"/>
      <w:r>
        <w:rPr>
          <w:rFonts w:eastAsia="Times New Roman" w:cstheme="minorHAnsi"/>
          <w:color w:val="000000"/>
          <w:lang w:val="en-US"/>
        </w:rPr>
        <w:t xml:space="preserve"> and alive in the world.</w:t>
      </w:r>
    </w:p>
    <w:p w14:paraId="7EC91A9B" w14:textId="618A82B6" w:rsidR="00192D7A" w:rsidRDefault="00192D7A" w:rsidP="00090339">
      <w:pPr>
        <w:pStyle w:val="NoSpacing"/>
        <w:rPr>
          <w:rFonts w:eastAsia="Times New Roman" w:cstheme="minorHAnsi"/>
          <w:color w:val="000000"/>
          <w:lang w:val="en-US"/>
        </w:rPr>
      </w:pPr>
      <w:r>
        <w:rPr>
          <w:rFonts w:eastAsia="Times New Roman" w:cstheme="minorHAnsi"/>
          <w:color w:val="000000"/>
          <w:lang w:val="en-US"/>
        </w:rPr>
        <w:t>Create a new story in the life you live,</w:t>
      </w:r>
    </w:p>
    <w:p w14:paraId="61E5CF9D" w14:textId="77777777" w:rsidR="00192D7A"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a</w:t>
      </w:r>
      <w:proofErr w:type="gramEnd"/>
      <w:r>
        <w:rPr>
          <w:rFonts w:eastAsia="Times New Roman" w:cstheme="minorHAnsi"/>
          <w:color w:val="000000"/>
          <w:lang w:val="en-US"/>
        </w:rPr>
        <w:t xml:space="preserve"> life blessed with wonder in the Creator</w:t>
      </w:r>
    </w:p>
    <w:p w14:paraId="42CD8595" w14:textId="21D22633" w:rsidR="00192D7A"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a</w:t>
      </w:r>
      <w:proofErr w:type="gramEnd"/>
      <w:r>
        <w:rPr>
          <w:rFonts w:eastAsia="Times New Roman" w:cstheme="minorHAnsi"/>
          <w:color w:val="000000"/>
          <w:lang w:val="en-US"/>
        </w:rPr>
        <w:t xml:space="preserve"> life blessed with hope in the Resurrected One</w:t>
      </w:r>
    </w:p>
    <w:p w14:paraId="31FAAE63" w14:textId="067FCABF" w:rsidR="00090339" w:rsidRDefault="00192D7A" w:rsidP="00090339">
      <w:pPr>
        <w:pStyle w:val="NoSpacing"/>
        <w:rPr>
          <w:rFonts w:eastAsia="Times New Roman" w:cstheme="minorHAnsi"/>
          <w:color w:val="000000"/>
          <w:lang w:val="en-US"/>
        </w:rPr>
      </w:pPr>
      <w:proofErr w:type="gramStart"/>
      <w:r>
        <w:rPr>
          <w:rFonts w:eastAsia="Times New Roman" w:cstheme="minorHAnsi"/>
          <w:color w:val="000000"/>
          <w:lang w:val="en-US"/>
        </w:rPr>
        <w:t>a</w:t>
      </w:r>
      <w:proofErr w:type="gramEnd"/>
      <w:r>
        <w:rPr>
          <w:rFonts w:eastAsia="Times New Roman" w:cstheme="minorHAnsi"/>
          <w:color w:val="000000"/>
          <w:lang w:val="en-US"/>
        </w:rPr>
        <w:t xml:space="preserve"> life blessed with joy in the Spirit’s embrace . Amen.</w:t>
      </w:r>
    </w:p>
    <w:p w14:paraId="3B02F11B" w14:textId="77777777" w:rsidR="00192D7A" w:rsidRPr="00192D7A" w:rsidRDefault="00192D7A" w:rsidP="00090339">
      <w:pPr>
        <w:pStyle w:val="NoSpacing"/>
        <w:rPr>
          <w:rFonts w:eastAsia="Times New Roman" w:cstheme="minorHAnsi"/>
          <w:color w:val="000000"/>
          <w:lang w:val="en-US"/>
        </w:rPr>
      </w:pPr>
    </w:p>
    <w:p w14:paraId="7A3D0FCD" w14:textId="6DEE9B04"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w:t>
      </w:r>
      <w:proofErr w:type="spellStart"/>
      <w:r w:rsidRPr="004555C3">
        <w:rPr>
          <w:rFonts w:cstheme="minorHAnsi"/>
          <w:lang w:eastAsia="en-AU"/>
        </w:rPr>
        <w:t>Mia</w:t>
      </w:r>
      <w:proofErr w:type="spellEnd"/>
      <w:r w:rsidRPr="004555C3">
        <w:rPr>
          <w:rFonts w:cstheme="minorHAnsi"/>
          <w:lang w:eastAsia="en-AU"/>
        </w:rPr>
        <w:t xml:space="preserve"> – Kyneton: </w:t>
      </w:r>
      <w:r w:rsidRPr="004555C3">
        <w:rPr>
          <w:rFonts w:eastAsia="Times New Roman" w:cstheme="minorHAnsi"/>
        </w:rPr>
        <w:t>Commonwealth bank, B.S.B. 063 517, Account no.: 1002 1775</w:t>
      </w:r>
    </w:p>
    <w:p w14:paraId="780718EB" w14:textId="4703571D" w:rsidR="00C35CF1" w:rsidRPr="00991305" w:rsidRDefault="007D4EE3" w:rsidP="00F97C5C">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sectPr w:rsidR="00C35CF1" w:rsidRPr="00991305"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25FC" w14:textId="77777777" w:rsidR="00A85F09" w:rsidRDefault="00A85F09" w:rsidP="00E81A4E">
      <w:r>
        <w:separator/>
      </w:r>
    </w:p>
  </w:endnote>
  <w:endnote w:type="continuationSeparator" w:id="0">
    <w:p w14:paraId="369D89AE" w14:textId="77777777" w:rsidR="00A85F09" w:rsidRDefault="00A85F09"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3191" w14:textId="77777777" w:rsidR="00A85F09" w:rsidRDefault="00A85F09" w:rsidP="00E81A4E">
      <w:r>
        <w:separator/>
      </w:r>
    </w:p>
  </w:footnote>
  <w:footnote w:type="continuationSeparator" w:id="0">
    <w:p w14:paraId="13A3E940" w14:textId="77777777" w:rsidR="00A85F09" w:rsidRDefault="00A85F09" w:rsidP="00E81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D164190"/>
    <w:multiLevelType w:val="multilevel"/>
    <w:tmpl w:val="F104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E15C3"/>
    <w:multiLevelType w:val="hybridMultilevel"/>
    <w:tmpl w:val="D1C87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F3C77"/>
    <w:multiLevelType w:val="hybridMultilevel"/>
    <w:tmpl w:val="B2C8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14C6C"/>
    <w:multiLevelType w:val="hybridMultilevel"/>
    <w:tmpl w:val="16E0D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19F8"/>
    <w:rsid w:val="00005A65"/>
    <w:rsid w:val="00006BA4"/>
    <w:rsid w:val="00007C3E"/>
    <w:rsid w:val="00012537"/>
    <w:rsid w:val="000248AB"/>
    <w:rsid w:val="00032153"/>
    <w:rsid w:val="00045639"/>
    <w:rsid w:val="00046C79"/>
    <w:rsid w:val="00047F55"/>
    <w:rsid w:val="00055A72"/>
    <w:rsid w:val="00063884"/>
    <w:rsid w:val="00090339"/>
    <w:rsid w:val="000A02C0"/>
    <w:rsid w:val="000C4328"/>
    <w:rsid w:val="000C4BC5"/>
    <w:rsid w:val="000E0D3E"/>
    <w:rsid w:val="00143525"/>
    <w:rsid w:val="00150173"/>
    <w:rsid w:val="00171C0F"/>
    <w:rsid w:val="00192D7A"/>
    <w:rsid w:val="001A0E6A"/>
    <w:rsid w:val="001C0332"/>
    <w:rsid w:val="001D201A"/>
    <w:rsid w:val="001F559D"/>
    <w:rsid w:val="001F6C22"/>
    <w:rsid w:val="00203117"/>
    <w:rsid w:val="00205BB1"/>
    <w:rsid w:val="0026053C"/>
    <w:rsid w:val="00260F47"/>
    <w:rsid w:val="00266CD2"/>
    <w:rsid w:val="00276A8C"/>
    <w:rsid w:val="0029490A"/>
    <w:rsid w:val="0033094F"/>
    <w:rsid w:val="0034526A"/>
    <w:rsid w:val="00347635"/>
    <w:rsid w:val="0035065F"/>
    <w:rsid w:val="00375636"/>
    <w:rsid w:val="0038206C"/>
    <w:rsid w:val="00422D1B"/>
    <w:rsid w:val="00430FDC"/>
    <w:rsid w:val="004555C3"/>
    <w:rsid w:val="00461CE5"/>
    <w:rsid w:val="00496223"/>
    <w:rsid w:val="004A3C68"/>
    <w:rsid w:val="004C594C"/>
    <w:rsid w:val="00501BF6"/>
    <w:rsid w:val="00502CC8"/>
    <w:rsid w:val="00531A0F"/>
    <w:rsid w:val="005B5A25"/>
    <w:rsid w:val="005C0BE0"/>
    <w:rsid w:val="005C519C"/>
    <w:rsid w:val="005C6554"/>
    <w:rsid w:val="005D6569"/>
    <w:rsid w:val="005E2EFC"/>
    <w:rsid w:val="005E55DD"/>
    <w:rsid w:val="00610CB3"/>
    <w:rsid w:val="00651FF5"/>
    <w:rsid w:val="00664DE1"/>
    <w:rsid w:val="006713BE"/>
    <w:rsid w:val="00681ED6"/>
    <w:rsid w:val="006B4A19"/>
    <w:rsid w:val="006B71D8"/>
    <w:rsid w:val="006E235F"/>
    <w:rsid w:val="0072300C"/>
    <w:rsid w:val="00736EFA"/>
    <w:rsid w:val="00742D9B"/>
    <w:rsid w:val="007509B6"/>
    <w:rsid w:val="00761F0B"/>
    <w:rsid w:val="00763F11"/>
    <w:rsid w:val="00775A8D"/>
    <w:rsid w:val="007922F0"/>
    <w:rsid w:val="007D4EE3"/>
    <w:rsid w:val="00826B2A"/>
    <w:rsid w:val="008366E2"/>
    <w:rsid w:val="0084210C"/>
    <w:rsid w:val="00863BA1"/>
    <w:rsid w:val="008D2EF4"/>
    <w:rsid w:val="008F017A"/>
    <w:rsid w:val="00920E60"/>
    <w:rsid w:val="00931348"/>
    <w:rsid w:val="009554B5"/>
    <w:rsid w:val="00981EA4"/>
    <w:rsid w:val="00991305"/>
    <w:rsid w:val="009E1C7C"/>
    <w:rsid w:val="009F2074"/>
    <w:rsid w:val="009F37C6"/>
    <w:rsid w:val="009F611F"/>
    <w:rsid w:val="00A04485"/>
    <w:rsid w:val="00A111B0"/>
    <w:rsid w:val="00A27CE8"/>
    <w:rsid w:val="00A40812"/>
    <w:rsid w:val="00A663AA"/>
    <w:rsid w:val="00A85F09"/>
    <w:rsid w:val="00AC1D46"/>
    <w:rsid w:val="00B11942"/>
    <w:rsid w:val="00B33BF3"/>
    <w:rsid w:val="00B53D4A"/>
    <w:rsid w:val="00B6117D"/>
    <w:rsid w:val="00B94A49"/>
    <w:rsid w:val="00BA783A"/>
    <w:rsid w:val="00BB4FB6"/>
    <w:rsid w:val="00BB561A"/>
    <w:rsid w:val="00BC3A26"/>
    <w:rsid w:val="00BC4EC6"/>
    <w:rsid w:val="00C15473"/>
    <w:rsid w:val="00C164CC"/>
    <w:rsid w:val="00C21194"/>
    <w:rsid w:val="00C2715E"/>
    <w:rsid w:val="00C33170"/>
    <w:rsid w:val="00C3582D"/>
    <w:rsid w:val="00C35CF1"/>
    <w:rsid w:val="00C44671"/>
    <w:rsid w:val="00C45612"/>
    <w:rsid w:val="00C57555"/>
    <w:rsid w:val="00CB164E"/>
    <w:rsid w:val="00CD2DA0"/>
    <w:rsid w:val="00CD60FF"/>
    <w:rsid w:val="00CE63EC"/>
    <w:rsid w:val="00CF3C66"/>
    <w:rsid w:val="00D14E5D"/>
    <w:rsid w:val="00D334F6"/>
    <w:rsid w:val="00D422EC"/>
    <w:rsid w:val="00D44F50"/>
    <w:rsid w:val="00D45D10"/>
    <w:rsid w:val="00D50A46"/>
    <w:rsid w:val="00D578F5"/>
    <w:rsid w:val="00D70932"/>
    <w:rsid w:val="00D7358E"/>
    <w:rsid w:val="00D76D0F"/>
    <w:rsid w:val="00D83D8E"/>
    <w:rsid w:val="00D8621B"/>
    <w:rsid w:val="00DA2C11"/>
    <w:rsid w:val="00DA4867"/>
    <w:rsid w:val="00DA5EDD"/>
    <w:rsid w:val="00DC6DC6"/>
    <w:rsid w:val="00DF36E3"/>
    <w:rsid w:val="00DF40BE"/>
    <w:rsid w:val="00E03FDD"/>
    <w:rsid w:val="00E25A50"/>
    <w:rsid w:val="00E2712C"/>
    <w:rsid w:val="00E27971"/>
    <w:rsid w:val="00E41730"/>
    <w:rsid w:val="00E4237C"/>
    <w:rsid w:val="00E81A4E"/>
    <w:rsid w:val="00E84953"/>
    <w:rsid w:val="00EC0A8A"/>
    <w:rsid w:val="00ED03A8"/>
    <w:rsid w:val="00ED509B"/>
    <w:rsid w:val="00F110C8"/>
    <w:rsid w:val="00F16C08"/>
    <w:rsid w:val="00F80AF6"/>
    <w:rsid w:val="00F83041"/>
    <w:rsid w:val="00F96B77"/>
    <w:rsid w:val="00F97C5C"/>
    <w:rsid w:val="00FA3C3C"/>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 w:type="character" w:customStyle="1" w:styleId="text">
    <w:name w:val="text"/>
    <w:basedOn w:val="DefaultParagraphFont"/>
    <w:rsid w:val="005C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487">
      <w:bodyDiv w:val="1"/>
      <w:marLeft w:val="0"/>
      <w:marRight w:val="0"/>
      <w:marTop w:val="0"/>
      <w:marBottom w:val="0"/>
      <w:divBdr>
        <w:top w:val="none" w:sz="0" w:space="0" w:color="auto"/>
        <w:left w:val="none" w:sz="0" w:space="0" w:color="auto"/>
        <w:bottom w:val="none" w:sz="0" w:space="0" w:color="auto"/>
        <w:right w:val="none" w:sz="0" w:space="0" w:color="auto"/>
      </w:divBdr>
      <w:divsChild>
        <w:div w:id="1490093954">
          <w:marLeft w:val="0"/>
          <w:marRight w:val="0"/>
          <w:marTop w:val="0"/>
          <w:marBottom w:val="0"/>
          <w:divBdr>
            <w:top w:val="none" w:sz="0" w:space="0" w:color="auto"/>
            <w:left w:val="none" w:sz="0" w:space="0" w:color="auto"/>
            <w:bottom w:val="none" w:sz="0" w:space="0" w:color="auto"/>
            <w:right w:val="none" w:sz="0" w:space="0" w:color="auto"/>
          </w:divBdr>
        </w:div>
      </w:divsChild>
    </w:div>
    <w:div w:id="74209558">
      <w:bodyDiv w:val="1"/>
      <w:marLeft w:val="0"/>
      <w:marRight w:val="0"/>
      <w:marTop w:val="0"/>
      <w:marBottom w:val="0"/>
      <w:divBdr>
        <w:top w:val="none" w:sz="0" w:space="0" w:color="auto"/>
        <w:left w:val="none" w:sz="0" w:space="0" w:color="auto"/>
        <w:bottom w:val="none" w:sz="0" w:space="0" w:color="auto"/>
        <w:right w:val="none" w:sz="0" w:space="0" w:color="auto"/>
      </w:divBdr>
      <w:divsChild>
        <w:div w:id="698241567">
          <w:marLeft w:val="0"/>
          <w:marRight w:val="0"/>
          <w:marTop w:val="0"/>
          <w:marBottom w:val="0"/>
          <w:divBdr>
            <w:top w:val="none" w:sz="0" w:space="0" w:color="auto"/>
            <w:left w:val="none" w:sz="0" w:space="0" w:color="auto"/>
            <w:bottom w:val="none" w:sz="0" w:space="0" w:color="auto"/>
            <w:right w:val="none" w:sz="0" w:space="0" w:color="auto"/>
          </w:divBdr>
        </w:div>
      </w:divsChild>
    </w:div>
    <w:div w:id="119688951">
      <w:bodyDiv w:val="1"/>
      <w:marLeft w:val="0"/>
      <w:marRight w:val="0"/>
      <w:marTop w:val="0"/>
      <w:marBottom w:val="0"/>
      <w:divBdr>
        <w:top w:val="none" w:sz="0" w:space="0" w:color="auto"/>
        <w:left w:val="none" w:sz="0" w:space="0" w:color="auto"/>
        <w:bottom w:val="none" w:sz="0" w:space="0" w:color="auto"/>
        <w:right w:val="none" w:sz="0" w:space="0" w:color="auto"/>
      </w:divBdr>
    </w:div>
    <w:div w:id="126632224">
      <w:bodyDiv w:val="1"/>
      <w:marLeft w:val="0"/>
      <w:marRight w:val="0"/>
      <w:marTop w:val="0"/>
      <w:marBottom w:val="0"/>
      <w:divBdr>
        <w:top w:val="none" w:sz="0" w:space="0" w:color="auto"/>
        <w:left w:val="none" w:sz="0" w:space="0" w:color="auto"/>
        <w:bottom w:val="none" w:sz="0" w:space="0" w:color="auto"/>
        <w:right w:val="none" w:sz="0" w:space="0" w:color="auto"/>
      </w:divBdr>
      <w:divsChild>
        <w:div w:id="315762931">
          <w:marLeft w:val="0"/>
          <w:marRight w:val="0"/>
          <w:marTop w:val="0"/>
          <w:marBottom w:val="0"/>
          <w:divBdr>
            <w:top w:val="none" w:sz="0" w:space="0" w:color="auto"/>
            <w:left w:val="none" w:sz="0" w:space="0" w:color="auto"/>
            <w:bottom w:val="none" w:sz="0" w:space="0" w:color="auto"/>
            <w:right w:val="none" w:sz="0" w:space="0" w:color="auto"/>
          </w:divBdr>
        </w:div>
      </w:divsChild>
    </w:div>
    <w:div w:id="153187122">
      <w:bodyDiv w:val="1"/>
      <w:marLeft w:val="0"/>
      <w:marRight w:val="0"/>
      <w:marTop w:val="0"/>
      <w:marBottom w:val="0"/>
      <w:divBdr>
        <w:top w:val="none" w:sz="0" w:space="0" w:color="auto"/>
        <w:left w:val="none" w:sz="0" w:space="0" w:color="auto"/>
        <w:bottom w:val="none" w:sz="0" w:space="0" w:color="auto"/>
        <w:right w:val="none" w:sz="0" w:space="0" w:color="auto"/>
      </w:divBdr>
      <w:divsChild>
        <w:div w:id="283076992">
          <w:marLeft w:val="0"/>
          <w:marRight w:val="0"/>
          <w:marTop w:val="0"/>
          <w:marBottom w:val="0"/>
          <w:divBdr>
            <w:top w:val="none" w:sz="0" w:space="0" w:color="auto"/>
            <w:left w:val="none" w:sz="0" w:space="0" w:color="auto"/>
            <w:bottom w:val="none" w:sz="0" w:space="0" w:color="auto"/>
            <w:right w:val="none" w:sz="0" w:space="0" w:color="auto"/>
          </w:divBdr>
        </w:div>
      </w:divsChild>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933897193">
      <w:bodyDiv w:val="1"/>
      <w:marLeft w:val="0"/>
      <w:marRight w:val="0"/>
      <w:marTop w:val="0"/>
      <w:marBottom w:val="0"/>
      <w:divBdr>
        <w:top w:val="none" w:sz="0" w:space="0" w:color="auto"/>
        <w:left w:val="none" w:sz="0" w:space="0" w:color="auto"/>
        <w:bottom w:val="none" w:sz="0" w:space="0" w:color="auto"/>
        <w:right w:val="none" w:sz="0" w:space="0" w:color="auto"/>
      </w:divBdr>
      <w:divsChild>
        <w:div w:id="539974734">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175682239">
      <w:bodyDiv w:val="1"/>
      <w:marLeft w:val="0"/>
      <w:marRight w:val="0"/>
      <w:marTop w:val="0"/>
      <w:marBottom w:val="0"/>
      <w:divBdr>
        <w:top w:val="none" w:sz="0" w:space="0" w:color="auto"/>
        <w:left w:val="none" w:sz="0" w:space="0" w:color="auto"/>
        <w:bottom w:val="none" w:sz="0" w:space="0" w:color="auto"/>
        <w:right w:val="none" w:sz="0" w:space="0" w:color="auto"/>
      </w:divBdr>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542204672">
      <w:bodyDiv w:val="1"/>
      <w:marLeft w:val="0"/>
      <w:marRight w:val="0"/>
      <w:marTop w:val="0"/>
      <w:marBottom w:val="0"/>
      <w:divBdr>
        <w:top w:val="none" w:sz="0" w:space="0" w:color="auto"/>
        <w:left w:val="none" w:sz="0" w:space="0" w:color="auto"/>
        <w:bottom w:val="none" w:sz="0" w:space="0" w:color="auto"/>
        <w:right w:val="none" w:sz="0" w:space="0" w:color="auto"/>
      </w:divBdr>
      <w:divsChild>
        <w:div w:id="145240904">
          <w:marLeft w:val="0"/>
          <w:marRight w:val="0"/>
          <w:marTop w:val="0"/>
          <w:marBottom w:val="0"/>
          <w:divBdr>
            <w:top w:val="none" w:sz="0" w:space="0" w:color="auto"/>
            <w:left w:val="none" w:sz="0" w:space="0" w:color="auto"/>
            <w:bottom w:val="none" w:sz="0" w:space="0" w:color="auto"/>
            <w:right w:val="none" w:sz="0" w:space="0" w:color="auto"/>
          </w:divBdr>
        </w:div>
      </w:divsChild>
    </w:div>
    <w:div w:id="1659260350">
      <w:bodyDiv w:val="1"/>
      <w:marLeft w:val="0"/>
      <w:marRight w:val="0"/>
      <w:marTop w:val="0"/>
      <w:marBottom w:val="0"/>
      <w:divBdr>
        <w:top w:val="none" w:sz="0" w:space="0" w:color="auto"/>
        <w:left w:val="none" w:sz="0" w:space="0" w:color="auto"/>
        <w:bottom w:val="none" w:sz="0" w:space="0" w:color="auto"/>
        <w:right w:val="none" w:sz="0" w:space="0" w:color="auto"/>
      </w:divBdr>
      <w:divsChild>
        <w:div w:id="2098205513">
          <w:marLeft w:val="0"/>
          <w:marRight w:val="0"/>
          <w:marTop w:val="0"/>
          <w:marBottom w:val="0"/>
          <w:divBdr>
            <w:top w:val="none" w:sz="0" w:space="0" w:color="auto"/>
            <w:left w:val="none" w:sz="0" w:space="0" w:color="auto"/>
            <w:bottom w:val="none" w:sz="0" w:space="0" w:color="auto"/>
            <w:right w:val="none" w:sz="0" w:space="0" w:color="auto"/>
          </w:divBdr>
        </w:div>
      </w:divsChild>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1983534791">
      <w:bodyDiv w:val="1"/>
      <w:marLeft w:val="0"/>
      <w:marRight w:val="0"/>
      <w:marTop w:val="0"/>
      <w:marBottom w:val="0"/>
      <w:divBdr>
        <w:top w:val="none" w:sz="0" w:space="0" w:color="auto"/>
        <w:left w:val="none" w:sz="0" w:space="0" w:color="auto"/>
        <w:bottom w:val="none" w:sz="0" w:space="0" w:color="auto"/>
        <w:right w:val="none" w:sz="0" w:space="0" w:color="auto"/>
      </w:divBdr>
      <w:divsChild>
        <w:div w:id="199442620">
          <w:marLeft w:val="0"/>
          <w:marRight w:val="0"/>
          <w:marTop w:val="0"/>
          <w:marBottom w:val="0"/>
          <w:divBdr>
            <w:top w:val="none" w:sz="0" w:space="0" w:color="auto"/>
            <w:left w:val="none" w:sz="0" w:space="0" w:color="auto"/>
            <w:bottom w:val="none" w:sz="0" w:space="0" w:color="auto"/>
            <w:right w:val="none" w:sz="0" w:space="0" w:color="auto"/>
          </w:divBdr>
        </w:div>
      </w:divsChild>
    </w:div>
    <w:div w:id="2024549740">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1598</Words>
  <Characters>9114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Annette Buckley</cp:lastModifiedBy>
  <cp:revision>6</cp:revision>
  <cp:lastPrinted>2020-11-06T09:41:00Z</cp:lastPrinted>
  <dcterms:created xsi:type="dcterms:W3CDTF">2020-11-06T03:29:00Z</dcterms:created>
  <dcterms:modified xsi:type="dcterms:W3CDTF">2020-11-07T07:33:00Z</dcterms:modified>
</cp:coreProperties>
</file>